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0588D314" w14:textId="77777777" w:rsidR="00B87AC5" w:rsidRDefault="00B87AC5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578A8417" w14:textId="77777777" w:rsidR="00B87AC5" w:rsidRPr="00B87AC5" w:rsidRDefault="00B87AC5" w:rsidP="00B87AC5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B87AC5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Letovice, Komenského 002</w:t>
      </w:r>
    </w:p>
    <w:p w14:paraId="796EB7C1" w14:textId="14057AA6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72F9D52E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B87AC5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5C55520" w14:textId="77777777" w:rsidR="00B87AC5" w:rsidRDefault="00B87AC5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B4FDE9F" w14:textId="77777777" w:rsidR="00B87AC5" w:rsidRPr="00521E3A" w:rsidRDefault="00B87AC5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687D11E" w14:textId="032FCCCA" w:rsidR="00B87AC5" w:rsidRPr="00B87AC5" w:rsidRDefault="0054533B" w:rsidP="00B87AC5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B87AC5" w:rsidRPr="00B87AC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CZ.02.02.XX/00/22_002/0001841</w:t>
      </w:r>
    </w:p>
    <w:p w14:paraId="0D9BBB75" w14:textId="76B02304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B87AC5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B87AC5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87AC5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66CF7-9A0B-4B74-81F8-83DABFE4B444}"/>
</file>

<file path=customXml/itemProps3.xml><?xml version="1.0" encoding="utf-8"?>
<ds:datastoreItem xmlns:ds="http://schemas.openxmlformats.org/officeDocument/2006/customXml" ds:itemID="{877603B6-0BFC-4268-8F18-034ADC42A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2023-05-24T20:47:00Z</dcterms:modified>
</cp:coreProperties>
</file>