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Default="002F2C9A" w:rsidP="0091407E">
      <w:pPr>
        <w:jc w:val="center"/>
        <w:rPr>
          <w:b/>
        </w:rPr>
      </w:pPr>
    </w:p>
    <w:p w:rsidR="0091407E" w:rsidRDefault="0091407E" w:rsidP="0091407E">
      <w:pPr>
        <w:jc w:val="center"/>
        <w:rPr>
          <w:b/>
        </w:rPr>
      </w:pPr>
    </w:p>
    <w:p w:rsidR="0091407E" w:rsidRDefault="0091407E" w:rsidP="0091407E">
      <w:pPr>
        <w:jc w:val="center"/>
        <w:rPr>
          <w:b/>
        </w:rPr>
      </w:pPr>
      <w:r>
        <w:rPr>
          <w:b/>
        </w:rPr>
        <w:t>Dotazník pro rodiče</w:t>
      </w:r>
    </w:p>
    <w:p w:rsidR="003B57CC" w:rsidRDefault="003B57CC" w:rsidP="003B57CC">
      <w:pPr>
        <w:jc w:val="center"/>
      </w:pPr>
      <w:r>
        <w:t xml:space="preserve">(součást Hodnotící zprávy mateřské školy za školní rok </w:t>
      </w:r>
      <w:proofErr w:type="gramStart"/>
      <w:r>
        <w:t>2020/2021</w:t>
      </w:r>
      <w:proofErr w:type="gramEnd"/>
      <w:r>
        <w:t xml:space="preserve">– </w:t>
      </w:r>
      <w:proofErr w:type="gramStart"/>
      <w:r>
        <w:t>přílohy</w:t>
      </w:r>
      <w:proofErr w:type="gramEnd"/>
      <w:r>
        <w:t xml:space="preserve"> k výroční zprávě za rok 2021)</w:t>
      </w:r>
    </w:p>
    <w:p w:rsidR="003B57CC" w:rsidRDefault="003B57CC" w:rsidP="003B57CC">
      <w:pPr>
        <w:jc w:val="center"/>
      </w:pPr>
    </w:p>
    <w:p w:rsidR="003B57CC" w:rsidRDefault="003B57CC" w:rsidP="003B57CC">
      <w:r>
        <w:t>Vážení rodiče,</w:t>
      </w:r>
    </w:p>
    <w:p w:rsidR="003B57CC" w:rsidRDefault="003B57CC" w:rsidP="003B57CC">
      <w:r>
        <w:t>předkládám vám výsledek dotazníkového šetření, kterého se většina z vás zúčastnila.</w:t>
      </w:r>
    </w:p>
    <w:p w:rsidR="003B57CC" w:rsidRDefault="003B57CC" w:rsidP="003B57CC">
      <w:r>
        <w:t>Bylo rozdáno 86 dotazníků, odevzdáno 47 vyplněných dotazníků, což je 54,6%.</w:t>
      </w:r>
    </w:p>
    <w:p w:rsidR="003B57CC" w:rsidRDefault="003B57CC" w:rsidP="003B57CC">
      <w:r>
        <w:t>Kladné hodnocení výrazně převažuje.</w:t>
      </w:r>
    </w:p>
    <w:p w:rsidR="0091407E" w:rsidRDefault="0091407E" w:rsidP="0091407E">
      <w:pPr>
        <w:jc w:val="center"/>
        <w:rPr>
          <w:b/>
        </w:rPr>
      </w:pPr>
    </w:p>
    <w:p w:rsidR="0091407E" w:rsidRDefault="0091407E" w:rsidP="0091407E">
      <w:pPr>
        <w:jc w:val="both"/>
      </w:pPr>
      <w:r>
        <w:t>____________________________________________</w:t>
      </w:r>
      <w:r w:rsidR="00055B9F">
        <w:t>_______________________________</w:t>
      </w:r>
    </w:p>
    <w:p w:rsidR="00055B9F" w:rsidRDefault="00055B9F" w:rsidP="00055B9F">
      <w:pPr>
        <w:pStyle w:val="Odstavecseseznamem"/>
        <w:numPr>
          <w:ilvl w:val="0"/>
          <w:numId w:val="1"/>
        </w:numPr>
        <w:jc w:val="both"/>
      </w:pPr>
      <w:r>
        <w:t>Naše dítě chodí do MŠ:</w:t>
      </w:r>
    </w:p>
    <w:p w:rsidR="00055B9F" w:rsidRDefault="00055B9F" w:rsidP="00055B9F">
      <w:pPr>
        <w:pStyle w:val="Odstavecseseznamem"/>
        <w:jc w:val="both"/>
      </w:pPr>
      <w:r>
        <w:t>a) rádo</w:t>
      </w:r>
      <w:r w:rsidR="003B57CC">
        <w:tab/>
      </w:r>
      <w:r w:rsidR="003B57CC">
        <w:tab/>
      </w:r>
      <w:r w:rsidR="003B57CC" w:rsidRPr="003B57CC">
        <w:rPr>
          <w:color w:val="FF0000"/>
        </w:rPr>
        <w:t>53,2%</w:t>
      </w:r>
    </w:p>
    <w:p w:rsidR="00055B9F" w:rsidRPr="003B57CC" w:rsidRDefault="00055B9F" w:rsidP="00055B9F">
      <w:pPr>
        <w:pStyle w:val="Odstavecseseznamem"/>
        <w:jc w:val="both"/>
        <w:rPr>
          <w:color w:val="FF0000"/>
        </w:rPr>
      </w:pPr>
      <w:r>
        <w:t>b) velmi rádo</w:t>
      </w:r>
      <w:r w:rsidR="003B57CC">
        <w:t xml:space="preserve"> </w:t>
      </w:r>
      <w:r w:rsidR="003B57CC">
        <w:tab/>
      </w:r>
      <w:r w:rsidR="003B57CC">
        <w:rPr>
          <w:color w:val="FF0000"/>
        </w:rPr>
        <w:t>38,2%</w:t>
      </w:r>
    </w:p>
    <w:p w:rsidR="00055B9F" w:rsidRDefault="00055B9F" w:rsidP="00055B9F">
      <w:pPr>
        <w:pStyle w:val="Odstavecseseznamem"/>
        <w:jc w:val="both"/>
      </w:pPr>
      <w:r>
        <w:t>c) nerado</w:t>
      </w:r>
      <w:r w:rsidR="003B57CC">
        <w:tab/>
        <w:t xml:space="preserve">  </w:t>
      </w:r>
      <w:r w:rsidR="003B57CC" w:rsidRPr="003B57CC">
        <w:rPr>
          <w:color w:val="FF0000"/>
        </w:rPr>
        <w:t>6,4%</w:t>
      </w:r>
    </w:p>
    <w:p w:rsidR="00055B9F" w:rsidRPr="003B57CC" w:rsidRDefault="00055B9F" w:rsidP="00055B9F">
      <w:pPr>
        <w:pStyle w:val="Odstavecseseznamem"/>
        <w:jc w:val="both"/>
        <w:rPr>
          <w:color w:val="FF0000"/>
        </w:rPr>
      </w:pPr>
      <w:r>
        <w:t>d) nevím</w:t>
      </w:r>
      <w:r w:rsidR="003B57CC">
        <w:tab/>
      </w:r>
      <w:r w:rsidR="003B57CC" w:rsidRPr="003B57CC">
        <w:rPr>
          <w:color w:val="FF0000"/>
        </w:rPr>
        <w:t xml:space="preserve">  2,1%</w:t>
      </w:r>
    </w:p>
    <w:p w:rsidR="00055B9F" w:rsidRDefault="00055B9F" w:rsidP="00055B9F">
      <w:pPr>
        <w:jc w:val="both"/>
      </w:pPr>
    </w:p>
    <w:p w:rsidR="00055B9F" w:rsidRDefault="00055B9F" w:rsidP="00055B9F">
      <w:pPr>
        <w:pStyle w:val="Odstavecseseznamem"/>
        <w:numPr>
          <w:ilvl w:val="0"/>
          <w:numId w:val="1"/>
        </w:numPr>
        <w:jc w:val="both"/>
      </w:pPr>
      <w:r>
        <w:t>O dění v MŠ se svým dítětem hovoříme:</w:t>
      </w:r>
    </w:p>
    <w:p w:rsidR="00055B9F" w:rsidRDefault="00055B9F" w:rsidP="00055B9F">
      <w:pPr>
        <w:pStyle w:val="Odstavecseseznamem"/>
        <w:jc w:val="both"/>
      </w:pPr>
      <w:r>
        <w:t>a) každý den</w:t>
      </w:r>
      <w:r w:rsidR="003B57CC">
        <w:tab/>
        <w:t xml:space="preserve"> </w:t>
      </w:r>
      <w:r w:rsidR="003B57CC">
        <w:rPr>
          <w:color w:val="FF0000"/>
        </w:rPr>
        <w:t>100%</w:t>
      </w:r>
    </w:p>
    <w:p w:rsidR="00055B9F" w:rsidRDefault="00055B9F" w:rsidP="00055B9F">
      <w:pPr>
        <w:pStyle w:val="Odstavecseseznamem"/>
        <w:jc w:val="both"/>
      </w:pPr>
      <w:r>
        <w:t>b) občas</w:t>
      </w:r>
      <w:r w:rsidR="003B57CC">
        <w:tab/>
      </w:r>
    </w:p>
    <w:p w:rsidR="00055B9F" w:rsidRDefault="00055B9F" w:rsidP="00055B9F">
      <w:pPr>
        <w:pStyle w:val="Odstavecseseznamem"/>
        <w:jc w:val="both"/>
      </w:pPr>
      <w:r>
        <w:t>c) vůbec ne</w:t>
      </w:r>
    </w:p>
    <w:p w:rsidR="00055B9F" w:rsidRDefault="00055B9F" w:rsidP="00055B9F">
      <w:pPr>
        <w:jc w:val="both"/>
      </w:pPr>
    </w:p>
    <w:p w:rsidR="00055B9F" w:rsidRDefault="00055B9F" w:rsidP="00055B9F">
      <w:pPr>
        <w:pStyle w:val="Odstavecseseznamem"/>
        <w:numPr>
          <w:ilvl w:val="0"/>
          <w:numId w:val="1"/>
        </w:numPr>
        <w:jc w:val="both"/>
      </w:pPr>
      <w:r>
        <w:t>O denním vzdělávacím programu jsme informováni:</w:t>
      </w:r>
    </w:p>
    <w:p w:rsidR="00055B9F" w:rsidRDefault="00055B9F" w:rsidP="00055B9F">
      <w:pPr>
        <w:pStyle w:val="Odstavecseseznamem"/>
        <w:jc w:val="both"/>
      </w:pPr>
      <w:r>
        <w:t>a) podrobně</w:t>
      </w:r>
      <w:r w:rsidR="003B57CC">
        <w:tab/>
        <w:t xml:space="preserve"> </w:t>
      </w:r>
      <w:r w:rsidR="003B57CC" w:rsidRPr="003B57CC">
        <w:rPr>
          <w:color w:val="FF0000"/>
        </w:rPr>
        <w:t>25,5%</w:t>
      </w:r>
    </w:p>
    <w:p w:rsidR="00055B9F" w:rsidRDefault="00055B9F" w:rsidP="00055B9F">
      <w:pPr>
        <w:pStyle w:val="Odstavecseseznamem"/>
        <w:jc w:val="both"/>
      </w:pPr>
      <w:r>
        <w:t>b) dostatečně</w:t>
      </w:r>
      <w:r w:rsidR="003B57CC">
        <w:t xml:space="preserve">  </w:t>
      </w:r>
      <w:r w:rsidR="003B57CC" w:rsidRPr="003B57CC">
        <w:rPr>
          <w:color w:val="FF0000"/>
        </w:rPr>
        <w:t>74,4%</w:t>
      </w:r>
    </w:p>
    <w:p w:rsidR="00055B9F" w:rsidRDefault="00055B9F" w:rsidP="00055B9F">
      <w:pPr>
        <w:pStyle w:val="Odstavecseseznamem"/>
        <w:jc w:val="both"/>
      </w:pPr>
      <w:r>
        <w:t>c) nedostatečně</w:t>
      </w:r>
    </w:p>
    <w:p w:rsidR="00FF26C1" w:rsidRDefault="00FF26C1" w:rsidP="00055B9F">
      <w:pPr>
        <w:pStyle w:val="Odstavecseseznamem"/>
        <w:jc w:val="both"/>
      </w:pPr>
    </w:p>
    <w:p w:rsidR="00FF26C1" w:rsidRDefault="00FF26C1" w:rsidP="00FF26C1">
      <w:pPr>
        <w:jc w:val="both"/>
      </w:pPr>
      <w:r>
        <w:t xml:space="preserve">       </w:t>
      </w:r>
      <w:r w:rsidR="00EA2CB5">
        <w:t xml:space="preserve">   </w:t>
      </w:r>
      <w:r>
        <w:t>4.  Dítě je díky docházce do MŠ více samostatné:</w:t>
      </w:r>
    </w:p>
    <w:p w:rsidR="00FF26C1" w:rsidRDefault="00566221" w:rsidP="00FF26C1">
      <w:pPr>
        <w:jc w:val="both"/>
      </w:pPr>
      <w:r>
        <w:tab/>
        <w:t>a) souhlasím</w:t>
      </w:r>
      <w:r w:rsidR="003B57CC">
        <w:tab/>
        <w:t xml:space="preserve">            </w:t>
      </w:r>
      <w:r w:rsidR="003B57CC" w:rsidRPr="003B57CC">
        <w:rPr>
          <w:color w:val="FF0000"/>
        </w:rPr>
        <w:t>61,7%</w:t>
      </w:r>
    </w:p>
    <w:p w:rsidR="00566221" w:rsidRDefault="00566221" w:rsidP="00FF26C1">
      <w:pPr>
        <w:jc w:val="both"/>
      </w:pPr>
      <w:r>
        <w:t xml:space="preserve">            b) spíše souhlasím</w:t>
      </w:r>
      <w:r w:rsidR="003B57CC">
        <w:t xml:space="preserve">      </w:t>
      </w:r>
      <w:r w:rsidR="003B57CC" w:rsidRPr="003B57CC">
        <w:rPr>
          <w:color w:val="FF0000"/>
        </w:rPr>
        <w:t>25,5%</w:t>
      </w:r>
    </w:p>
    <w:p w:rsidR="00566221" w:rsidRDefault="00566221" w:rsidP="00FF26C1">
      <w:pPr>
        <w:jc w:val="both"/>
      </w:pPr>
      <w:r>
        <w:t xml:space="preserve">            c) nesouhlasím</w:t>
      </w:r>
      <w:r w:rsidR="003B57CC">
        <w:tab/>
        <w:t xml:space="preserve">              </w:t>
      </w:r>
      <w:r w:rsidR="003B57CC" w:rsidRPr="003B57CC">
        <w:rPr>
          <w:color w:val="FF0000"/>
        </w:rPr>
        <w:t>2,1%</w:t>
      </w:r>
    </w:p>
    <w:p w:rsidR="00566221" w:rsidRDefault="00566221" w:rsidP="00FF26C1">
      <w:pPr>
        <w:jc w:val="both"/>
      </w:pPr>
      <w:r>
        <w:t xml:space="preserve">            d) nedovedu posoudit</w:t>
      </w:r>
      <w:r w:rsidR="003B57CC">
        <w:t xml:space="preserve"> </w:t>
      </w:r>
      <w:r w:rsidR="003B57CC" w:rsidRPr="003B57CC">
        <w:rPr>
          <w:color w:val="FF0000"/>
        </w:rPr>
        <w:t>10,6%</w:t>
      </w:r>
    </w:p>
    <w:p w:rsidR="00055B9F" w:rsidRDefault="00055B9F" w:rsidP="00055B9F">
      <w:pPr>
        <w:jc w:val="both"/>
      </w:pPr>
    </w:p>
    <w:p w:rsidR="00055B9F" w:rsidRDefault="00EA2CB5" w:rsidP="00566221">
      <w:pPr>
        <w:ind w:left="360"/>
        <w:jc w:val="both"/>
      </w:pPr>
      <w:r>
        <w:t xml:space="preserve">  </w:t>
      </w:r>
      <w:r w:rsidR="00566221">
        <w:t xml:space="preserve"> </w:t>
      </w:r>
      <w:r>
        <w:t xml:space="preserve"> </w:t>
      </w:r>
      <w:r w:rsidR="00566221">
        <w:t xml:space="preserve">5.  </w:t>
      </w:r>
      <w:r w:rsidR="00055B9F">
        <w:t>Informační tabule</w:t>
      </w:r>
      <w:r w:rsidR="002E0146">
        <w:t>, venkovní vitrínu</w:t>
      </w:r>
      <w:r w:rsidR="00055B9F">
        <w:t xml:space="preserve"> a nástěnky v šatnách sledujeme:</w:t>
      </w:r>
    </w:p>
    <w:p w:rsidR="00055B9F" w:rsidRDefault="00055B9F" w:rsidP="00055B9F">
      <w:pPr>
        <w:pStyle w:val="Odstavecseseznamem"/>
        <w:jc w:val="both"/>
      </w:pPr>
      <w:r>
        <w:t>a) každý den</w:t>
      </w:r>
      <w:r w:rsidR="003B57CC">
        <w:tab/>
      </w:r>
      <w:r w:rsidR="003B57CC" w:rsidRPr="003B57CC">
        <w:rPr>
          <w:color w:val="FF0000"/>
        </w:rPr>
        <w:t>87,3%</w:t>
      </w:r>
    </w:p>
    <w:p w:rsidR="00055B9F" w:rsidRDefault="00055B9F" w:rsidP="00055B9F">
      <w:pPr>
        <w:pStyle w:val="Odstavecseseznamem"/>
        <w:jc w:val="both"/>
      </w:pPr>
      <w:r>
        <w:t>b) občas</w:t>
      </w:r>
      <w:r w:rsidR="003B57CC">
        <w:tab/>
      </w:r>
      <w:r w:rsidR="003B57CC" w:rsidRPr="003B57CC">
        <w:rPr>
          <w:color w:val="FF0000"/>
        </w:rPr>
        <w:t>12,7%</w:t>
      </w:r>
    </w:p>
    <w:p w:rsidR="00055B9F" w:rsidRDefault="00055B9F" w:rsidP="00055B9F">
      <w:pPr>
        <w:pStyle w:val="Odstavecseseznamem"/>
        <w:jc w:val="both"/>
      </w:pPr>
      <w:r>
        <w:t>c) nesledujeme</w:t>
      </w:r>
    </w:p>
    <w:p w:rsidR="00055B9F" w:rsidRDefault="00055B9F" w:rsidP="004A565D">
      <w:pPr>
        <w:jc w:val="both"/>
      </w:pPr>
    </w:p>
    <w:p w:rsidR="004A565D" w:rsidRDefault="00566221" w:rsidP="00566221">
      <w:pPr>
        <w:jc w:val="both"/>
      </w:pPr>
      <w:r>
        <w:t xml:space="preserve">       7. </w:t>
      </w:r>
      <w:r w:rsidR="004A565D">
        <w:t>Webové stránky školy sledujeme:</w:t>
      </w:r>
    </w:p>
    <w:p w:rsidR="003B57CC" w:rsidRDefault="004A565D" w:rsidP="003B57CC">
      <w:pPr>
        <w:pStyle w:val="Odstavecseseznamem"/>
        <w:jc w:val="both"/>
      </w:pPr>
      <w:r>
        <w:t>a) pravidelně</w:t>
      </w:r>
      <w:r w:rsidR="003B57CC">
        <w:tab/>
        <w:t xml:space="preserve">    </w:t>
      </w:r>
      <w:r w:rsidR="003B57CC" w:rsidRPr="003B57CC">
        <w:rPr>
          <w:color w:val="FF0000"/>
        </w:rPr>
        <w:t>48,9%</w:t>
      </w:r>
    </w:p>
    <w:p w:rsidR="004A565D" w:rsidRDefault="004A565D" w:rsidP="004A565D">
      <w:pPr>
        <w:pStyle w:val="Odstavecseseznamem"/>
        <w:jc w:val="both"/>
      </w:pPr>
      <w:r>
        <w:t>b) nepravidelně</w:t>
      </w:r>
      <w:r w:rsidR="003B57CC">
        <w:t xml:space="preserve">  </w:t>
      </w:r>
      <w:r w:rsidR="003B57CC" w:rsidRPr="003B57CC">
        <w:rPr>
          <w:color w:val="FF0000"/>
        </w:rPr>
        <w:t>51,1%</w:t>
      </w:r>
    </w:p>
    <w:p w:rsidR="004A565D" w:rsidRDefault="004A565D" w:rsidP="004A565D">
      <w:pPr>
        <w:pStyle w:val="Odstavecseseznamem"/>
        <w:jc w:val="both"/>
      </w:pPr>
      <w:r>
        <w:t>c) nesledujeme</w:t>
      </w:r>
    </w:p>
    <w:p w:rsidR="004A565D" w:rsidRDefault="004A565D" w:rsidP="004A565D">
      <w:pPr>
        <w:pStyle w:val="Odstavecseseznamem"/>
        <w:jc w:val="both"/>
      </w:pPr>
    </w:p>
    <w:p w:rsidR="004A565D" w:rsidRDefault="004A565D" w:rsidP="004A565D">
      <w:pPr>
        <w:jc w:val="both"/>
      </w:pPr>
    </w:p>
    <w:p w:rsidR="004A565D" w:rsidRDefault="00566221" w:rsidP="00566221">
      <w:pPr>
        <w:ind w:left="360"/>
        <w:jc w:val="both"/>
      </w:pPr>
      <w:r>
        <w:t xml:space="preserve">8. </w:t>
      </w:r>
      <w:r w:rsidR="004A565D">
        <w:t>Webové stránky jsou pravidelně aktualizovány:</w:t>
      </w:r>
    </w:p>
    <w:p w:rsidR="004A565D" w:rsidRDefault="004A565D" w:rsidP="004A565D">
      <w:pPr>
        <w:pStyle w:val="Odstavecseseznamem"/>
        <w:jc w:val="both"/>
      </w:pPr>
      <w:r>
        <w:t>a) souhlasím</w:t>
      </w:r>
      <w:r w:rsidR="003B57CC">
        <w:tab/>
      </w:r>
      <w:r w:rsidR="003B57CC">
        <w:tab/>
      </w:r>
      <w:r w:rsidR="00CC1464">
        <w:t xml:space="preserve">  </w:t>
      </w:r>
      <w:r w:rsidR="003B57CC" w:rsidRPr="00CC1464">
        <w:rPr>
          <w:color w:val="FF0000"/>
        </w:rPr>
        <w:t>59,5%</w:t>
      </w:r>
    </w:p>
    <w:p w:rsidR="004A565D" w:rsidRDefault="004A565D" w:rsidP="004A565D">
      <w:pPr>
        <w:pStyle w:val="Odstavecseseznamem"/>
        <w:jc w:val="both"/>
      </w:pPr>
      <w:r>
        <w:t>b) spíše souhlasím</w:t>
      </w:r>
      <w:r w:rsidR="003B57CC">
        <w:tab/>
      </w:r>
      <w:r w:rsidR="00CC1464">
        <w:t xml:space="preserve">  </w:t>
      </w:r>
      <w:r w:rsidR="003B57CC" w:rsidRPr="00CC1464">
        <w:rPr>
          <w:color w:val="FF0000"/>
        </w:rPr>
        <w:t>27,6%</w:t>
      </w:r>
    </w:p>
    <w:p w:rsidR="004A565D" w:rsidRDefault="004A565D" w:rsidP="004A565D">
      <w:pPr>
        <w:pStyle w:val="Odstavecseseznamem"/>
        <w:jc w:val="both"/>
      </w:pPr>
      <w:r>
        <w:t>c) nesouhlasím</w:t>
      </w:r>
      <w:r w:rsidR="003B57CC">
        <w:tab/>
        <w:t xml:space="preserve"> </w:t>
      </w:r>
      <w:r w:rsidR="00CC1464">
        <w:t xml:space="preserve">  </w:t>
      </w:r>
      <w:r w:rsidR="003B57CC">
        <w:t xml:space="preserve"> </w:t>
      </w:r>
      <w:r w:rsidR="003B57CC" w:rsidRPr="00CC1464">
        <w:rPr>
          <w:color w:val="FF0000"/>
        </w:rPr>
        <w:t>2,1%</w:t>
      </w:r>
    </w:p>
    <w:p w:rsidR="00FF26C1" w:rsidRDefault="004A565D" w:rsidP="00FF26C1">
      <w:pPr>
        <w:pStyle w:val="Odstavecseseznamem"/>
        <w:jc w:val="both"/>
      </w:pPr>
      <w:r>
        <w:t>d) nedovedu posoudit</w:t>
      </w:r>
      <w:r w:rsidR="00CC1464">
        <w:t xml:space="preserve">  </w:t>
      </w:r>
      <w:r w:rsidR="00CC1464">
        <w:rPr>
          <w:color w:val="FF0000"/>
        </w:rPr>
        <w:t>10,6</w:t>
      </w:r>
      <w:r w:rsidR="003B57CC" w:rsidRPr="00CC1464">
        <w:rPr>
          <w:color w:val="FF0000"/>
        </w:rPr>
        <w:t>%</w:t>
      </w:r>
    </w:p>
    <w:p w:rsidR="004A565D" w:rsidRDefault="004A565D" w:rsidP="004A565D">
      <w:pPr>
        <w:jc w:val="both"/>
      </w:pPr>
    </w:p>
    <w:p w:rsidR="004A565D" w:rsidRDefault="00566221" w:rsidP="00566221">
      <w:pPr>
        <w:ind w:left="360"/>
        <w:jc w:val="both"/>
      </w:pPr>
      <w:r>
        <w:t xml:space="preserve">9. </w:t>
      </w:r>
      <w:r w:rsidR="004A565D">
        <w:t>Díky fotogalerii mám lepší přehled o dění ve třídě:</w:t>
      </w:r>
    </w:p>
    <w:p w:rsidR="004A565D" w:rsidRDefault="004A565D" w:rsidP="004A565D">
      <w:pPr>
        <w:pStyle w:val="Odstavecseseznamem"/>
        <w:jc w:val="both"/>
      </w:pPr>
      <w:r>
        <w:t>a) souhlasím</w:t>
      </w:r>
      <w:r w:rsidR="00CC1464">
        <w:tab/>
      </w:r>
      <w:r w:rsidR="00CC1464">
        <w:tab/>
        <w:t xml:space="preserve">   </w:t>
      </w:r>
      <w:r w:rsidR="00CC1464" w:rsidRPr="00CC1464">
        <w:rPr>
          <w:color w:val="FF0000"/>
        </w:rPr>
        <w:t>65,9%</w:t>
      </w:r>
    </w:p>
    <w:p w:rsidR="004A565D" w:rsidRDefault="004A565D" w:rsidP="004A565D">
      <w:pPr>
        <w:pStyle w:val="Odstavecseseznamem"/>
        <w:jc w:val="both"/>
      </w:pPr>
      <w:r>
        <w:t>b) spíše souhlasím</w:t>
      </w:r>
      <w:r w:rsidR="00CC1464">
        <w:tab/>
        <w:t xml:space="preserve">   </w:t>
      </w:r>
      <w:r w:rsidR="00CC1464" w:rsidRPr="00CC1464">
        <w:rPr>
          <w:color w:val="FF0000"/>
        </w:rPr>
        <w:t>27,6%</w:t>
      </w:r>
    </w:p>
    <w:p w:rsidR="00CC1464" w:rsidRDefault="004A565D" w:rsidP="00CC1464">
      <w:pPr>
        <w:pStyle w:val="Odstavecseseznamem"/>
        <w:jc w:val="both"/>
      </w:pPr>
      <w:r>
        <w:t>c) nesouhlasím</w:t>
      </w:r>
      <w:r w:rsidR="00CC1464">
        <w:tab/>
        <w:t xml:space="preserve">     </w:t>
      </w:r>
      <w:r w:rsidR="00CC1464" w:rsidRPr="00CC1464">
        <w:rPr>
          <w:color w:val="FF0000"/>
        </w:rPr>
        <w:t>4,2%</w:t>
      </w:r>
    </w:p>
    <w:p w:rsidR="004A565D" w:rsidRDefault="00CC1464" w:rsidP="00CC1464">
      <w:pPr>
        <w:ind w:firstLine="708"/>
        <w:jc w:val="both"/>
      </w:pPr>
      <w:r>
        <w:t xml:space="preserve">d) nedovedu posoudit     </w:t>
      </w:r>
      <w:r w:rsidRPr="00CC1464">
        <w:rPr>
          <w:color w:val="FF0000"/>
        </w:rPr>
        <w:t>2,1%</w:t>
      </w:r>
    </w:p>
    <w:p w:rsidR="004A565D" w:rsidRDefault="004A565D" w:rsidP="004A565D">
      <w:pPr>
        <w:jc w:val="both"/>
      </w:pPr>
    </w:p>
    <w:p w:rsidR="004A565D" w:rsidRDefault="00566221" w:rsidP="00566221">
      <w:pPr>
        <w:ind w:left="360"/>
        <w:jc w:val="both"/>
      </w:pPr>
      <w:r>
        <w:t xml:space="preserve">10. </w:t>
      </w:r>
      <w:r w:rsidR="004A565D">
        <w:t>Provozní doba MŠ nám vyhovuje:</w:t>
      </w:r>
    </w:p>
    <w:p w:rsidR="004A565D" w:rsidRDefault="004A565D" w:rsidP="004A565D">
      <w:pPr>
        <w:pStyle w:val="Odstavecseseznamem"/>
        <w:jc w:val="both"/>
      </w:pPr>
      <w:r>
        <w:t>a) souhlasím</w:t>
      </w:r>
      <w:r w:rsidR="00CC1464">
        <w:tab/>
      </w:r>
      <w:r w:rsidR="00CC1464">
        <w:tab/>
      </w:r>
      <w:r w:rsidR="00CC1464" w:rsidRPr="00CC1464">
        <w:rPr>
          <w:color w:val="FF0000"/>
        </w:rPr>
        <w:t xml:space="preserve">     87,2%</w:t>
      </w:r>
    </w:p>
    <w:p w:rsidR="004A565D" w:rsidRDefault="004A565D" w:rsidP="004A565D">
      <w:pPr>
        <w:pStyle w:val="Odstavecseseznamem"/>
        <w:jc w:val="both"/>
      </w:pPr>
      <w:r>
        <w:t>b) spíše souhlasím</w:t>
      </w:r>
      <w:r w:rsidR="00CC1464">
        <w:tab/>
        <w:t xml:space="preserve">     </w:t>
      </w:r>
      <w:r w:rsidR="00CC1464" w:rsidRPr="00CC1464">
        <w:rPr>
          <w:color w:val="FF0000"/>
        </w:rPr>
        <w:t>10,6%</w:t>
      </w:r>
    </w:p>
    <w:p w:rsidR="004A565D" w:rsidRDefault="004A565D" w:rsidP="004A565D">
      <w:pPr>
        <w:pStyle w:val="Odstavecseseznamem"/>
        <w:jc w:val="both"/>
      </w:pPr>
      <w:r>
        <w:t>c) nevyhovuje -  napište, co byste chtěli změnit</w:t>
      </w:r>
      <w:r w:rsidR="00CC1464">
        <w:t xml:space="preserve"> </w:t>
      </w:r>
      <w:r w:rsidR="00CC1464" w:rsidRPr="00CC1464">
        <w:rPr>
          <w:color w:val="FF0000"/>
        </w:rPr>
        <w:t xml:space="preserve"> 2,1%</w:t>
      </w:r>
    </w:p>
    <w:p w:rsidR="00566221" w:rsidRPr="004946DA" w:rsidRDefault="004A565D" w:rsidP="004946DA">
      <w:pPr>
        <w:pStyle w:val="Odstavecseseznamem"/>
        <w:jc w:val="both"/>
        <w:rPr>
          <w:i/>
          <w:color w:val="FF0000"/>
        </w:rPr>
      </w:pPr>
      <w:r>
        <w:t xml:space="preserve">    </w:t>
      </w:r>
      <w:r w:rsidR="004946DA">
        <w:t xml:space="preserve">provoz od 5:30, od 6:00, abych stíhala do práce – </w:t>
      </w:r>
      <w:r w:rsidR="004946DA">
        <w:rPr>
          <w:i/>
          <w:color w:val="FF0000"/>
        </w:rPr>
        <w:t>z hlediska psychohygieny dětí skutečně nelze.</w:t>
      </w:r>
    </w:p>
    <w:p w:rsidR="004A565D" w:rsidRDefault="004A565D" w:rsidP="004A565D">
      <w:pPr>
        <w:jc w:val="both"/>
      </w:pPr>
    </w:p>
    <w:p w:rsidR="004A565D" w:rsidRDefault="00566221" w:rsidP="00566221">
      <w:pPr>
        <w:jc w:val="both"/>
      </w:pPr>
      <w:r>
        <w:t xml:space="preserve">      11. </w:t>
      </w:r>
      <w:r w:rsidR="002C75E2">
        <w:t>Režim školy je pružný k našim potřebám:</w:t>
      </w:r>
    </w:p>
    <w:p w:rsidR="002C75E2" w:rsidRDefault="002C75E2" w:rsidP="002C75E2">
      <w:pPr>
        <w:pStyle w:val="Odstavecseseznamem"/>
        <w:jc w:val="both"/>
      </w:pPr>
      <w:r>
        <w:t>a) souhlasím</w:t>
      </w:r>
      <w:r w:rsidR="00CC1464">
        <w:tab/>
      </w:r>
      <w:r w:rsidR="00CC1464">
        <w:tab/>
        <w:t xml:space="preserve">   </w:t>
      </w:r>
      <w:r w:rsidR="00CC1464" w:rsidRPr="00CC1464">
        <w:rPr>
          <w:color w:val="FF0000"/>
        </w:rPr>
        <w:t>74,4%</w:t>
      </w:r>
    </w:p>
    <w:p w:rsidR="002C75E2" w:rsidRDefault="002C75E2" w:rsidP="002C75E2">
      <w:pPr>
        <w:pStyle w:val="Odstavecseseznamem"/>
        <w:jc w:val="both"/>
      </w:pPr>
      <w:r>
        <w:t>b) spíše souhlasím</w:t>
      </w:r>
      <w:r w:rsidR="00CC1464">
        <w:tab/>
        <w:t xml:space="preserve">   </w:t>
      </w:r>
      <w:r w:rsidR="00CC1464" w:rsidRPr="00CC1464">
        <w:rPr>
          <w:color w:val="FF0000"/>
        </w:rPr>
        <w:t>21,2%</w:t>
      </w:r>
    </w:p>
    <w:p w:rsidR="002C75E2" w:rsidRDefault="002C75E2" w:rsidP="002C75E2">
      <w:pPr>
        <w:pStyle w:val="Odstavecseseznamem"/>
        <w:jc w:val="both"/>
      </w:pPr>
      <w:r>
        <w:t>c) nesouhlasím</w:t>
      </w:r>
    </w:p>
    <w:p w:rsidR="002C75E2" w:rsidRDefault="002C75E2" w:rsidP="002C75E2">
      <w:pPr>
        <w:pStyle w:val="Odstavecseseznamem"/>
        <w:jc w:val="both"/>
      </w:pPr>
      <w:r>
        <w:t>d) nedovedu posoudit</w:t>
      </w:r>
      <w:r w:rsidR="00CC1464">
        <w:t xml:space="preserve">    </w:t>
      </w:r>
      <w:r w:rsidR="00CC1464" w:rsidRPr="00CC1464">
        <w:rPr>
          <w:color w:val="FF0000"/>
        </w:rPr>
        <w:t>2,2%</w:t>
      </w:r>
    </w:p>
    <w:p w:rsidR="002C75E2" w:rsidRDefault="002C75E2" w:rsidP="002C75E2">
      <w:pPr>
        <w:jc w:val="both"/>
      </w:pPr>
    </w:p>
    <w:p w:rsidR="002C75E2" w:rsidRDefault="00566221" w:rsidP="00566221">
      <w:pPr>
        <w:jc w:val="both"/>
      </w:pPr>
      <w:r>
        <w:t xml:space="preserve">      12. </w:t>
      </w:r>
      <w:r w:rsidR="002C75E2">
        <w:t>Mateřská škola systematicky připr</w:t>
      </w:r>
      <w:r>
        <w:t>avuje děti na vstup do 1. třídy:</w:t>
      </w:r>
    </w:p>
    <w:p w:rsidR="002C75E2" w:rsidRDefault="00D27DC2" w:rsidP="002C75E2">
      <w:pPr>
        <w:pStyle w:val="Odstavecseseznamem"/>
        <w:jc w:val="both"/>
      </w:pPr>
      <w:r>
        <w:t>a) souhlasím</w:t>
      </w:r>
      <w:r w:rsidR="00CC1464">
        <w:tab/>
      </w:r>
      <w:r w:rsidR="00CC1464">
        <w:tab/>
      </w:r>
      <w:r w:rsidR="00CC1464" w:rsidRPr="00CC1464">
        <w:rPr>
          <w:color w:val="FF0000"/>
        </w:rPr>
        <w:t xml:space="preserve">   76,5%</w:t>
      </w:r>
    </w:p>
    <w:p w:rsidR="00D27DC2" w:rsidRDefault="00D27DC2" w:rsidP="002C75E2">
      <w:pPr>
        <w:pStyle w:val="Odstavecseseznamem"/>
        <w:jc w:val="both"/>
      </w:pPr>
      <w:r>
        <w:t>b) spíše souhlasím</w:t>
      </w:r>
      <w:r w:rsidR="00CC1464">
        <w:tab/>
        <w:t xml:space="preserve">   </w:t>
      </w:r>
      <w:r w:rsidR="00CC1464" w:rsidRPr="00CC1464">
        <w:rPr>
          <w:color w:val="FF0000"/>
        </w:rPr>
        <w:t>12,7%</w:t>
      </w:r>
    </w:p>
    <w:p w:rsidR="00D27DC2" w:rsidRDefault="00D27DC2" w:rsidP="002C75E2">
      <w:pPr>
        <w:pStyle w:val="Odstavecseseznamem"/>
        <w:jc w:val="both"/>
      </w:pPr>
      <w:r>
        <w:t>c) nesouhlasím</w:t>
      </w:r>
    </w:p>
    <w:p w:rsidR="00D27DC2" w:rsidRDefault="00D27DC2" w:rsidP="002C75E2">
      <w:pPr>
        <w:pStyle w:val="Odstavecseseznamem"/>
        <w:jc w:val="both"/>
      </w:pPr>
      <w:r>
        <w:t>d) nedovedu posoudit</w:t>
      </w:r>
      <w:r w:rsidR="00CC1464">
        <w:t xml:space="preserve">   </w:t>
      </w:r>
      <w:r w:rsidR="00CC1464" w:rsidRPr="00CC1464">
        <w:rPr>
          <w:color w:val="FF0000"/>
        </w:rPr>
        <w:t>10,6%</w:t>
      </w:r>
    </w:p>
    <w:p w:rsidR="00D27DC2" w:rsidRDefault="00D27DC2" w:rsidP="00D27DC2">
      <w:pPr>
        <w:jc w:val="both"/>
      </w:pPr>
    </w:p>
    <w:p w:rsidR="00D27DC2" w:rsidRDefault="00566221" w:rsidP="00566221">
      <w:pPr>
        <w:jc w:val="both"/>
      </w:pPr>
      <w:r>
        <w:t xml:space="preserve">      13. </w:t>
      </w:r>
      <w:r w:rsidR="00851D1E">
        <w:t>Za normálních okolností se r</w:t>
      </w:r>
      <w:r w:rsidR="00D27DC2">
        <w:t xml:space="preserve">ádi zúčastňujeme společných akcí MŠ a nás rodičů </w:t>
      </w:r>
      <w:r>
        <w:t xml:space="preserve">   </w:t>
      </w:r>
    </w:p>
    <w:p w:rsidR="00566221" w:rsidRDefault="00566221" w:rsidP="00566221">
      <w:pPr>
        <w:jc w:val="both"/>
      </w:pPr>
      <w:r>
        <w:t xml:space="preserve">            </w:t>
      </w:r>
      <w:r w:rsidRPr="00566221">
        <w:t>(výtvarné dílny, besídky)</w:t>
      </w:r>
      <w:r>
        <w:t>:</w:t>
      </w:r>
    </w:p>
    <w:p w:rsidR="00D27DC2" w:rsidRDefault="00D27DC2" w:rsidP="00D27DC2">
      <w:pPr>
        <w:pStyle w:val="Odstavecseseznamem"/>
        <w:jc w:val="both"/>
      </w:pPr>
      <w:r>
        <w:t>a) souhlasím</w:t>
      </w:r>
      <w:r w:rsidR="00CC1464">
        <w:tab/>
      </w:r>
      <w:r w:rsidR="00CC1464">
        <w:tab/>
      </w:r>
      <w:r w:rsidR="00CC1464" w:rsidRPr="00DE4195">
        <w:rPr>
          <w:color w:val="FF0000"/>
        </w:rPr>
        <w:t>80,8%</w:t>
      </w:r>
    </w:p>
    <w:p w:rsidR="00D27DC2" w:rsidRDefault="00D27DC2" w:rsidP="00D27DC2">
      <w:pPr>
        <w:pStyle w:val="Odstavecseseznamem"/>
        <w:jc w:val="both"/>
      </w:pPr>
      <w:r>
        <w:t>b) spíše souhlasím</w:t>
      </w:r>
      <w:r w:rsidR="00CC1464">
        <w:tab/>
      </w:r>
      <w:r w:rsidR="00CC1464" w:rsidRPr="00DE4195">
        <w:rPr>
          <w:color w:val="FF0000"/>
        </w:rPr>
        <w:t>19,1%</w:t>
      </w:r>
    </w:p>
    <w:p w:rsidR="00D27DC2" w:rsidRDefault="00D27DC2" w:rsidP="00D27DC2">
      <w:pPr>
        <w:pStyle w:val="Odstavecseseznamem"/>
        <w:jc w:val="both"/>
      </w:pPr>
      <w:r>
        <w:t>c) nesouhlasím</w:t>
      </w:r>
    </w:p>
    <w:p w:rsidR="00566221" w:rsidRDefault="00566221" w:rsidP="00D27DC2">
      <w:pPr>
        <w:pStyle w:val="Odstavecseseznamem"/>
        <w:jc w:val="both"/>
      </w:pPr>
    </w:p>
    <w:p w:rsidR="00D27DC2" w:rsidRDefault="00D27DC2" w:rsidP="00D27DC2">
      <w:pPr>
        <w:jc w:val="both"/>
      </w:pPr>
      <w:r>
        <w:t xml:space="preserve"> </w:t>
      </w:r>
    </w:p>
    <w:p w:rsidR="00D27DC2" w:rsidRDefault="00566221" w:rsidP="00566221">
      <w:pPr>
        <w:jc w:val="both"/>
      </w:pPr>
      <w:r>
        <w:t xml:space="preserve">     14. </w:t>
      </w:r>
      <w:r w:rsidR="00D27DC2">
        <w:t>Společné „domácí úkoly“ pro děti a rodiče k jednotlivým tématům nás:</w:t>
      </w:r>
    </w:p>
    <w:p w:rsidR="00D27DC2" w:rsidRDefault="00D27DC2" w:rsidP="00D27DC2">
      <w:pPr>
        <w:pStyle w:val="Odstavecseseznamem"/>
        <w:jc w:val="both"/>
      </w:pPr>
      <w:r>
        <w:t>a) baví</w:t>
      </w:r>
      <w:r w:rsidR="00DE4195">
        <w:tab/>
      </w:r>
      <w:r w:rsidR="00DE4195">
        <w:tab/>
      </w:r>
      <w:r w:rsidR="00DE4195">
        <w:tab/>
      </w:r>
      <w:r w:rsidR="00DE4195">
        <w:tab/>
      </w:r>
      <w:r w:rsidR="00DE4195" w:rsidRPr="00DE4195">
        <w:rPr>
          <w:color w:val="FF0000"/>
        </w:rPr>
        <w:t>91,4%</w:t>
      </w:r>
    </w:p>
    <w:p w:rsidR="00D27DC2" w:rsidRDefault="00D27DC2" w:rsidP="00D27DC2">
      <w:pPr>
        <w:pStyle w:val="Odstavecseseznamem"/>
        <w:jc w:val="both"/>
      </w:pPr>
      <w:r>
        <w:t>b) nebaví, ale plníme je</w:t>
      </w:r>
      <w:r w:rsidR="00DE4195">
        <w:tab/>
      </w:r>
      <w:r w:rsidR="00DE4195" w:rsidRPr="00DE4195">
        <w:rPr>
          <w:color w:val="FF0000"/>
        </w:rPr>
        <w:t xml:space="preserve">  8,5%</w:t>
      </w:r>
    </w:p>
    <w:p w:rsidR="00D27DC2" w:rsidRDefault="00D27DC2" w:rsidP="00D27DC2">
      <w:pPr>
        <w:pStyle w:val="Odstavecseseznamem"/>
        <w:jc w:val="both"/>
      </w:pPr>
      <w:r>
        <w:t>c) obtěžují</w:t>
      </w:r>
    </w:p>
    <w:p w:rsidR="00D27DC2" w:rsidRDefault="00D27DC2" w:rsidP="00D27DC2">
      <w:pPr>
        <w:jc w:val="both"/>
      </w:pPr>
    </w:p>
    <w:p w:rsidR="00D27DC2" w:rsidRDefault="00566221" w:rsidP="00566221">
      <w:pPr>
        <w:jc w:val="both"/>
        <w:rPr>
          <w:color w:val="FF0000"/>
        </w:rPr>
      </w:pPr>
      <w:r>
        <w:lastRenderedPageBreak/>
        <w:t xml:space="preserve">     15. </w:t>
      </w:r>
      <w:r w:rsidR="00D27DC2">
        <w:t>Díky docházce do MŠ je moje dítě samostatnější:</w:t>
      </w:r>
      <w:r w:rsidR="00DE4195">
        <w:t xml:space="preserve"> </w:t>
      </w:r>
      <w:r w:rsidR="00DE4195">
        <w:rPr>
          <w:color w:val="FF0000"/>
        </w:rPr>
        <w:t xml:space="preserve">Tato otázka se shoduje s otázkou </w:t>
      </w:r>
    </w:p>
    <w:p w:rsidR="00DE4195" w:rsidRPr="00DE4195" w:rsidRDefault="00DE4195" w:rsidP="00566221">
      <w:pPr>
        <w:jc w:val="both"/>
        <w:rPr>
          <w:color w:val="FF0000"/>
        </w:rPr>
      </w:pPr>
      <w:r>
        <w:rPr>
          <w:color w:val="FF0000"/>
        </w:rPr>
        <w:t xml:space="preserve">           č. 4, proto odpovědi neb</w:t>
      </w:r>
      <w:r w:rsidR="00C37497">
        <w:rPr>
          <w:color w:val="FF0000"/>
        </w:rPr>
        <w:t xml:space="preserve">udu </w:t>
      </w:r>
      <w:r>
        <w:rPr>
          <w:color w:val="FF0000"/>
        </w:rPr>
        <w:t>vyhodnocovat. Za chybu se omlouvám.</w:t>
      </w:r>
    </w:p>
    <w:p w:rsidR="00D27DC2" w:rsidRDefault="00D27DC2" w:rsidP="00D27DC2">
      <w:pPr>
        <w:pStyle w:val="Odstavecseseznamem"/>
        <w:jc w:val="both"/>
      </w:pPr>
      <w:r>
        <w:t>a) souhlasím</w:t>
      </w:r>
    </w:p>
    <w:p w:rsidR="00D27DC2" w:rsidRDefault="00D27DC2" w:rsidP="00D27DC2">
      <w:pPr>
        <w:pStyle w:val="Odstavecseseznamem"/>
        <w:jc w:val="both"/>
      </w:pPr>
      <w:r>
        <w:t>b) nesouhlasím</w:t>
      </w:r>
    </w:p>
    <w:p w:rsidR="00D27DC2" w:rsidRDefault="00D27DC2" w:rsidP="00D27DC2">
      <w:pPr>
        <w:pStyle w:val="Odstavecseseznamem"/>
        <w:jc w:val="both"/>
      </w:pPr>
      <w:r>
        <w:t>c) nedovedu posoudit</w:t>
      </w:r>
    </w:p>
    <w:p w:rsidR="00851D1E" w:rsidRDefault="00851D1E" w:rsidP="00D27DC2">
      <w:pPr>
        <w:pStyle w:val="Odstavecseseznamem"/>
        <w:jc w:val="both"/>
      </w:pPr>
    </w:p>
    <w:p w:rsidR="00D27DC2" w:rsidRDefault="00566221" w:rsidP="00566221">
      <w:pPr>
        <w:jc w:val="both"/>
      </w:pPr>
      <w:r>
        <w:t xml:space="preserve">     16. </w:t>
      </w:r>
      <w:r w:rsidR="00851D1E">
        <w:t>Konzultační</w:t>
      </w:r>
      <w:r w:rsidR="00D27DC2">
        <w:t xml:space="preserve"> hodiny jsou vhodnou formou schůzek učitelek MŠ s rodiči:</w:t>
      </w:r>
    </w:p>
    <w:p w:rsidR="00D27DC2" w:rsidRDefault="001F0F6D" w:rsidP="00D27DC2">
      <w:pPr>
        <w:pStyle w:val="Odstavecseseznamem"/>
        <w:jc w:val="both"/>
      </w:pPr>
      <w:r>
        <w:t>a) souhlasím</w:t>
      </w:r>
      <w:r w:rsidR="00DE4195">
        <w:tab/>
      </w:r>
      <w:r w:rsidR="00DE4195">
        <w:tab/>
      </w:r>
      <w:r w:rsidR="00DE4195" w:rsidRPr="00DE4195">
        <w:rPr>
          <w:color w:val="FF0000"/>
        </w:rPr>
        <w:t>93,6%</w:t>
      </w:r>
    </w:p>
    <w:p w:rsidR="001F0F6D" w:rsidRDefault="001F0F6D" w:rsidP="00D27DC2">
      <w:pPr>
        <w:pStyle w:val="Odstavecseseznamem"/>
        <w:jc w:val="both"/>
      </w:pPr>
      <w:r>
        <w:t>b) nesouhlasím – uvítali bychom jinou formu – napište jakou</w:t>
      </w:r>
      <w:r w:rsidR="00DE4195">
        <w:t xml:space="preserve">   </w:t>
      </w:r>
      <w:r w:rsidR="00DE4195" w:rsidRPr="00DE4195">
        <w:rPr>
          <w:color w:val="FF0000"/>
        </w:rPr>
        <w:t>6,4%</w:t>
      </w:r>
    </w:p>
    <w:p w:rsidR="001F0F6D" w:rsidRDefault="001F0F6D" w:rsidP="001F0F6D">
      <w:pPr>
        <w:pStyle w:val="Odstavecseseznamem"/>
        <w:jc w:val="both"/>
      </w:pPr>
      <w:r>
        <w:t xml:space="preserve">    ………………………………………………………………………………………………………………………..</w:t>
      </w:r>
    </w:p>
    <w:p w:rsidR="00566221" w:rsidRDefault="00566221" w:rsidP="001F0F6D">
      <w:pPr>
        <w:pStyle w:val="Odstavecseseznamem"/>
        <w:jc w:val="both"/>
      </w:pPr>
      <w:r>
        <w:t xml:space="preserve">    ………………………………………………………………………………………………………………………..</w:t>
      </w:r>
    </w:p>
    <w:p w:rsidR="00851D1E" w:rsidRDefault="00851D1E" w:rsidP="001F0F6D">
      <w:pPr>
        <w:pStyle w:val="Odstavecseseznamem"/>
        <w:jc w:val="both"/>
      </w:pPr>
    </w:p>
    <w:p w:rsidR="00851D1E" w:rsidRDefault="00566221" w:rsidP="00566221">
      <w:pPr>
        <w:jc w:val="both"/>
      </w:pPr>
      <w:r>
        <w:t xml:space="preserve">     17. </w:t>
      </w:r>
      <w:r w:rsidR="00851D1E">
        <w:t xml:space="preserve">Úkoly pro děti s povinným předškolním vzděláváním - distanční výuka -  během </w:t>
      </w:r>
      <w:r>
        <w:t xml:space="preserve"> </w:t>
      </w:r>
    </w:p>
    <w:p w:rsidR="00566221" w:rsidRDefault="00566221" w:rsidP="00566221">
      <w:pPr>
        <w:jc w:val="both"/>
      </w:pPr>
      <w:r>
        <w:t xml:space="preserve">           </w:t>
      </w:r>
      <w:r w:rsidRPr="00566221">
        <w:t>uzavření mateřské školy byly:</w:t>
      </w:r>
    </w:p>
    <w:p w:rsidR="001F0F6D" w:rsidRDefault="001F0F6D" w:rsidP="00851D1E">
      <w:pPr>
        <w:pStyle w:val="Odstavecseseznamem"/>
        <w:jc w:val="both"/>
      </w:pPr>
      <w:r>
        <w:t xml:space="preserve">a) </w:t>
      </w:r>
      <w:r w:rsidR="00851D1E">
        <w:t>přiměřeně náročné</w:t>
      </w:r>
      <w:r w:rsidR="00952621">
        <w:tab/>
      </w:r>
      <w:r w:rsidR="00952621" w:rsidRPr="00952621">
        <w:rPr>
          <w:color w:val="FF0000"/>
        </w:rPr>
        <w:t>46,8%</w:t>
      </w:r>
    </w:p>
    <w:p w:rsidR="001F0F6D" w:rsidRDefault="001F0F6D" w:rsidP="001F0F6D">
      <w:pPr>
        <w:pStyle w:val="Odstavecseseznamem"/>
        <w:jc w:val="both"/>
      </w:pPr>
      <w:r>
        <w:t xml:space="preserve">b) </w:t>
      </w:r>
      <w:r w:rsidR="00851D1E">
        <w:t>příliš náročné</w:t>
      </w:r>
      <w:r w:rsidR="00952621">
        <w:tab/>
      </w:r>
      <w:r w:rsidR="00952621">
        <w:tab/>
        <w:t xml:space="preserve">  </w:t>
      </w:r>
      <w:r w:rsidR="00952621" w:rsidRPr="00952621">
        <w:rPr>
          <w:color w:val="FF0000"/>
        </w:rPr>
        <w:t>2,1%</w:t>
      </w:r>
    </w:p>
    <w:p w:rsidR="001F0F6D" w:rsidRDefault="001F0F6D" w:rsidP="001F0F6D">
      <w:pPr>
        <w:pStyle w:val="Odstavecseseznamem"/>
        <w:jc w:val="both"/>
      </w:pPr>
      <w:r>
        <w:t xml:space="preserve">c) </w:t>
      </w:r>
      <w:r w:rsidR="00851D1E">
        <w:t>příliš jednoduché</w:t>
      </w:r>
      <w:r w:rsidR="00952621">
        <w:tab/>
        <w:t xml:space="preserve"> </w:t>
      </w:r>
      <w:r w:rsidR="00952621">
        <w:tab/>
      </w:r>
      <w:r w:rsidR="00952621" w:rsidRPr="00952621">
        <w:rPr>
          <w:color w:val="FF0000"/>
        </w:rPr>
        <w:t>12,7%</w:t>
      </w:r>
    </w:p>
    <w:p w:rsidR="001F0F6D" w:rsidRDefault="00952621" w:rsidP="001F0F6D">
      <w:pPr>
        <w:jc w:val="both"/>
        <w:rPr>
          <w:color w:val="FF0000"/>
        </w:rPr>
      </w:pPr>
      <w:r>
        <w:t xml:space="preserve">            </w:t>
      </w:r>
      <w:r w:rsidRPr="00952621">
        <w:rPr>
          <w:color w:val="FF0000"/>
        </w:rPr>
        <w:t xml:space="preserve">nemáme předškoláka   </w:t>
      </w:r>
      <w:r>
        <w:tab/>
      </w:r>
      <w:r w:rsidRPr="00952621">
        <w:rPr>
          <w:color w:val="FF0000"/>
        </w:rPr>
        <w:t xml:space="preserve">38,2%  </w:t>
      </w:r>
    </w:p>
    <w:p w:rsidR="00952621" w:rsidRDefault="00952621" w:rsidP="001F0F6D">
      <w:pPr>
        <w:jc w:val="both"/>
      </w:pPr>
    </w:p>
    <w:p w:rsidR="001F0F6D" w:rsidRDefault="00566221" w:rsidP="00566221">
      <w:pPr>
        <w:jc w:val="both"/>
      </w:pPr>
      <w:r>
        <w:t xml:space="preserve">      18. </w:t>
      </w:r>
      <w:r w:rsidR="001F0F6D">
        <w:t xml:space="preserve">V případě potřeby jsme připraveni mateřské škole pomoci (brigády na školní zahradě, </w:t>
      </w:r>
    </w:p>
    <w:p w:rsidR="00566221" w:rsidRDefault="00566221" w:rsidP="00566221">
      <w:pPr>
        <w:jc w:val="both"/>
      </w:pPr>
      <w:r>
        <w:t xml:space="preserve">            </w:t>
      </w:r>
      <w:r w:rsidRPr="00566221">
        <w:t>stěhování nábytku apod.):</w:t>
      </w:r>
    </w:p>
    <w:p w:rsidR="001F0F6D" w:rsidRDefault="001F0F6D" w:rsidP="001F0F6D">
      <w:pPr>
        <w:pStyle w:val="Odstavecseseznamem"/>
        <w:jc w:val="both"/>
      </w:pPr>
      <w:r>
        <w:t>a) souhlasím</w:t>
      </w:r>
      <w:r w:rsidR="00952621">
        <w:tab/>
      </w:r>
      <w:r w:rsidR="00952621">
        <w:tab/>
      </w:r>
      <w:r w:rsidR="00952621" w:rsidRPr="00952621">
        <w:rPr>
          <w:color w:val="FF0000"/>
        </w:rPr>
        <w:t>95,7%</w:t>
      </w:r>
    </w:p>
    <w:p w:rsidR="001F0F6D" w:rsidRDefault="001F0F6D" w:rsidP="001F0F6D">
      <w:pPr>
        <w:pStyle w:val="Odstavecseseznamem"/>
        <w:jc w:val="both"/>
      </w:pPr>
      <w:r>
        <w:t>b) nesouhlasím</w:t>
      </w:r>
      <w:r w:rsidR="00952621">
        <w:tab/>
        <w:t xml:space="preserve">  </w:t>
      </w:r>
      <w:r w:rsidR="00952621" w:rsidRPr="00952621">
        <w:rPr>
          <w:color w:val="FF0000"/>
        </w:rPr>
        <w:t>4,2%</w:t>
      </w:r>
    </w:p>
    <w:p w:rsidR="001F0F6D" w:rsidRDefault="001F0F6D" w:rsidP="001F0F6D">
      <w:pPr>
        <w:jc w:val="both"/>
      </w:pPr>
    </w:p>
    <w:p w:rsidR="001F0F6D" w:rsidRDefault="00566221" w:rsidP="00566221">
      <w:pPr>
        <w:jc w:val="both"/>
      </w:pPr>
      <w:r>
        <w:t xml:space="preserve">      19. </w:t>
      </w:r>
      <w:r w:rsidR="001F0F6D">
        <w:t>Zaměstnanci MŠ vystupují profesionálně, jsou v</w:t>
      </w:r>
      <w:r>
        <w:t>střícní k dětem i k nám rodičům:</w:t>
      </w:r>
    </w:p>
    <w:p w:rsidR="001F0F6D" w:rsidRDefault="001F0F6D" w:rsidP="001F0F6D">
      <w:pPr>
        <w:pStyle w:val="Odstavecseseznamem"/>
        <w:jc w:val="both"/>
      </w:pPr>
      <w:r>
        <w:t>a) souhlasím</w:t>
      </w:r>
      <w:r w:rsidR="00952621">
        <w:tab/>
      </w:r>
      <w:r w:rsidR="00952621">
        <w:tab/>
      </w:r>
      <w:r w:rsidR="00952621">
        <w:tab/>
      </w:r>
      <w:r w:rsidR="00952621" w:rsidRPr="00952621">
        <w:rPr>
          <w:color w:val="FF0000"/>
        </w:rPr>
        <w:t>80,8%</w:t>
      </w:r>
      <w:r w:rsidR="00952621" w:rsidRPr="00952621">
        <w:rPr>
          <w:color w:val="FF0000"/>
        </w:rPr>
        <w:tab/>
      </w:r>
    </w:p>
    <w:p w:rsidR="001F0F6D" w:rsidRDefault="001F0F6D" w:rsidP="001F0F6D">
      <w:pPr>
        <w:pStyle w:val="Odstavecseseznamem"/>
        <w:jc w:val="both"/>
      </w:pPr>
      <w:r>
        <w:t>b) spíše souhlasím</w:t>
      </w:r>
      <w:r w:rsidR="00952621">
        <w:tab/>
      </w:r>
      <w:r w:rsidR="00952621">
        <w:tab/>
      </w:r>
      <w:r w:rsidR="00952621" w:rsidRPr="00952621">
        <w:rPr>
          <w:color w:val="FF0000"/>
        </w:rPr>
        <w:t>14,9%</w:t>
      </w:r>
    </w:p>
    <w:p w:rsidR="001F0F6D" w:rsidRDefault="001F0F6D" w:rsidP="001F0F6D">
      <w:pPr>
        <w:pStyle w:val="Odstavecseseznamem"/>
        <w:jc w:val="both"/>
      </w:pPr>
      <w:r>
        <w:t>c) nesouhlasím</w:t>
      </w:r>
    </w:p>
    <w:p w:rsidR="001F0F6D" w:rsidRDefault="001F0F6D" w:rsidP="001F0F6D">
      <w:pPr>
        <w:pStyle w:val="Odstavecseseznamem"/>
        <w:jc w:val="both"/>
      </w:pPr>
      <w:r>
        <w:t>d) nedovedu posoudit</w:t>
      </w:r>
      <w:r w:rsidR="00952621">
        <w:tab/>
      </w:r>
      <w:r w:rsidR="00952621" w:rsidRPr="00952621">
        <w:rPr>
          <w:color w:val="FF0000"/>
        </w:rPr>
        <w:t xml:space="preserve">  4,2%</w:t>
      </w:r>
    </w:p>
    <w:p w:rsidR="001F0F6D" w:rsidRDefault="001F0F6D" w:rsidP="001F0F6D">
      <w:pPr>
        <w:jc w:val="both"/>
      </w:pPr>
    </w:p>
    <w:p w:rsidR="001F0F6D" w:rsidRDefault="00566221" w:rsidP="00566221">
      <w:pPr>
        <w:jc w:val="both"/>
      </w:pPr>
      <w:r>
        <w:t xml:space="preserve">       20. </w:t>
      </w:r>
      <w:r w:rsidR="003961BF">
        <w:t>Mateřská škola nabízí dostatek akc</w:t>
      </w:r>
      <w:r w:rsidR="00FF26C1">
        <w:t>í a aktivit, které děti zaujmou:</w:t>
      </w:r>
    </w:p>
    <w:p w:rsidR="00FF26C1" w:rsidRDefault="00FF26C1" w:rsidP="00FF26C1">
      <w:pPr>
        <w:pStyle w:val="Odstavecseseznamem"/>
        <w:jc w:val="both"/>
      </w:pPr>
      <w:r>
        <w:t>a)souhlasím</w:t>
      </w:r>
      <w:r w:rsidR="00952621">
        <w:tab/>
      </w:r>
      <w:r w:rsidR="00952621">
        <w:tab/>
        <w:t xml:space="preserve">   </w:t>
      </w:r>
      <w:r w:rsidR="00952621" w:rsidRPr="00952621">
        <w:rPr>
          <w:color w:val="FF0000"/>
        </w:rPr>
        <w:t>82,9%</w:t>
      </w:r>
    </w:p>
    <w:p w:rsidR="00FF26C1" w:rsidRDefault="00FF26C1" w:rsidP="00FF26C1">
      <w:pPr>
        <w:pStyle w:val="Odstavecseseznamem"/>
        <w:jc w:val="both"/>
      </w:pPr>
      <w:r>
        <w:t>b)spíše souhlasím</w:t>
      </w:r>
      <w:r w:rsidR="00952621">
        <w:tab/>
        <w:t xml:space="preserve">   </w:t>
      </w:r>
      <w:r w:rsidR="00952621" w:rsidRPr="00952621">
        <w:rPr>
          <w:color w:val="FF0000"/>
        </w:rPr>
        <w:t>12,7%</w:t>
      </w:r>
    </w:p>
    <w:p w:rsidR="00FF26C1" w:rsidRDefault="00FF26C1" w:rsidP="00FF26C1">
      <w:pPr>
        <w:pStyle w:val="Odstavecseseznamem"/>
        <w:jc w:val="both"/>
      </w:pPr>
      <w:r>
        <w:t>c)nesouhlasím</w:t>
      </w:r>
    </w:p>
    <w:p w:rsidR="00FF26C1" w:rsidRDefault="00FF26C1" w:rsidP="00FF26C1">
      <w:pPr>
        <w:pStyle w:val="Odstavecseseznamem"/>
        <w:jc w:val="both"/>
      </w:pPr>
      <w:r>
        <w:t>d)nedovedu posoudit</w:t>
      </w:r>
      <w:r w:rsidR="00952621">
        <w:tab/>
        <w:t xml:space="preserve">     </w:t>
      </w:r>
      <w:r w:rsidR="00C37497">
        <w:rPr>
          <w:color w:val="FF0000"/>
        </w:rPr>
        <w:t>4,3</w:t>
      </w:r>
      <w:r w:rsidR="00952621" w:rsidRPr="00952621">
        <w:rPr>
          <w:color w:val="FF0000"/>
        </w:rPr>
        <w:t>%</w:t>
      </w:r>
    </w:p>
    <w:p w:rsidR="00D27DC2" w:rsidRDefault="00D27DC2" w:rsidP="00D27DC2">
      <w:pPr>
        <w:jc w:val="both"/>
      </w:pPr>
    </w:p>
    <w:p w:rsidR="00FF26C1" w:rsidRPr="00C20D8E" w:rsidRDefault="00FF26C1" w:rsidP="00FF26C1">
      <w:pPr>
        <w:pStyle w:val="Odstavecseseznamem"/>
        <w:ind w:left="1080"/>
        <w:rPr>
          <w:sz w:val="22"/>
          <w:szCs w:val="22"/>
        </w:rPr>
      </w:pPr>
    </w:p>
    <w:p w:rsidR="00FF26C1" w:rsidRPr="00FF26C1" w:rsidRDefault="00566221" w:rsidP="00FF26C1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21. </w:t>
      </w:r>
      <w:r w:rsidR="00FF26C1" w:rsidRPr="00FF26C1">
        <w:rPr>
          <w:sz w:val="22"/>
          <w:szCs w:val="22"/>
        </w:rPr>
        <w:t>Možnost komunikace rodičů s učitelkami o dětech je během roku:</w:t>
      </w:r>
    </w:p>
    <w:p w:rsidR="00FF26C1" w:rsidRPr="00C20D8E" w:rsidRDefault="00C37497" w:rsidP="00FF26C1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F26C1" w:rsidRPr="00C20D8E">
        <w:rPr>
          <w:sz w:val="22"/>
          <w:szCs w:val="22"/>
        </w:rPr>
        <w:t>ostatečná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97">
        <w:rPr>
          <w:color w:val="FF0000"/>
          <w:sz w:val="22"/>
          <w:szCs w:val="22"/>
        </w:rPr>
        <w:t>55,4%</w:t>
      </w:r>
      <w:r>
        <w:rPr>
          <w:sz w:val="22"/>
          <w:szCs w:val="22"/>
        </w:rPr>
        <w:tab/>
      </w:r>
      <w:r w:rsidR="00FF26C1" w:rsidRPr="00C20D8E">
        <w:rPr>
          <w:sz w:val="22"/>
          <w:szCs w:val="22"/>
        </w:rPr>
        <w:t xml:space="preserve"> </w:t>
      </w:r>
    </w:p>
    <w:p w:rsidR="00FF26C1" w:rsidRPr="00C20D8E" w:rsidRDefault="00566221" w:rsidP="00FF26C1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F26C1" w:rsidRPr="00C20D8E">
        <w:rPr>
          <w:sz w:val="22"/>
          <w:szCs w:val="22"/>
        </w:rPr>
        <w:t>řiměřená</w:t>
      </w:r>
      <w:r w:rsidR="00C37497">
        <w:rPr>
          <w:sz w:val="22"/>
          <w:szCs w:val="22"/>
        </w:rPr>
        <w:tab/>
      </w:r>
      <w:r w:rsidR="00C37497">
        <w:rPr>
          <w:sz w:val="22"/>
          <w:szCs w:val="22"/>
        </w:rPr>
        <w:tab/>
      </w:r>
      <w:r w:rsidR="00C37497" w:rsidRPr="00C37497">
        <w:rPr>
          <w:color w:val="FF0000"/>
          <w:sz w:val="22"/>
          <w:szCs w:val="22"/>
        </w:rPr>
        <w:t>42,5%</w:t>
      </w:r>
    </w:p>
    <w:p w:rsidR="00FF26C1" w:rsidRPr="00C37497" w:rsidRDefault="00566221" w:rsidP="00FF26C1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FF26C1" w:rsidRPr="00C20D8E">
        <w:rPr>
          <w:sz w:val="22"/>
          <w:szCs w:val="22"/>
        </w:rPr>
        <w:t>edostatečná</w:t>
      </w:r>
      <w:r w:rsidR="00C37497">
        <w:rPr>
          <w:sz w:val="22"/>
          <w:szCs w:val="22"/>
        </w:rPr>
        <w:tab/>
        <w:t xml:space="preserve">  </w:t>
      </w:r>
      <w:r w:rsidR="00C37497" w:rsidRPr="00C37497">
        <w:rPr>
          <w:color w:val="FF0000"/>
          <w:sz w:val="22"/>
          <w:szCs w:val="22"/>
        </w:rPr>
        <w:t>2,1%</w:t>
      </w:r>
    </w:p>
    <w:p w:rsidR="00C37497" w:rsidRPr="00C20D8E" w:rsidRDefault="00C37497" w:rsidP="00C37497">
      <w:pPr>
        <w:pStyle w:val="Odstavecseseznamem"/>
        <w:ind w:left="1080"/>
        <w:rPr>
          <w:sz w:val="22"/>
          <w:szCs w:val="22"/>
        </w:rPr>
      </w:pPr>
    </w:p>
    <w:p w:rsidR="00FF26C1" w:rsidRDefault="00FF26C1" w:rsidP="00FF26C1">
      <w:pPr>
        <w:rPr>
          <w:sz w:val="22"/>
          <w:szCs w:val="22"/>
        </w:rPr>
      </w:pPr>
    </w:p>
    <w:p w:rsidR="00C37497" w:rsidRPr="00C20D8E" w:rsidRDefault="00C37497" w:rsidP="00FF26C1">
      <w:pPr>
        <w:rPr>
          <w:sz w:val="22"/>
          <w:szCs w:val="22"/>
        </w:rPr>
      </w:pPr>
    </w:p>
    <w:p w:rsidR="00FF26C1" w:rsidRPr="00FF26C1" w:rsidRDefault="00EA2CB5" w:rsidP="00FF26C1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22.</w:t>
      </w:r>
      <w:r w:rsidR="00FF26C1">
        <w:rPr>
          <w:sz w:val="22"/>
          <w:szCs w:val="22"/>
        </w:rPr>
        <w:t xml:space="preserve"> </w:t>
      </w:r>
      <w:r w:rsidR="00FF26C1" w:rsidRPr="00FF26C1">
        <w:rPr>
          <w:sz w:val="22"/>
          <w:szCs w:val="22"/>
        </w:rPr>
        <w:t>Možnost komunikace rodičů s vedením školy je:</w:t>
      </w:r>
    </w:p>
    <w:p w:rsidR="00FF26C1" w:rsidRPr="00C20D8E" w:rsidRDefault="00566221" w:rsidP="00FF26C1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FF26C1" w:rsidRPr="00C20D8E">
        <w:rPr>
          <w:sz w:val="22"/>
          <w:szCs w:val="22"/>
        </w:rPr>
        <w:t>ostatečná</w:t>
      </w:r>
      <w:r w:rsidR="00C37497">
        <w:rPr>
          <w:sz w:val="22"/>
          <w:szCs w:val="22"/>
        </w:rPr>
        <w:tab/>
      </w:r>
      <w:r w:rsidR="00C37497">
        <w:rPr>
          <w:sz w:val="22"/>
          <w:szCs w:val="22"/>
        </w:rPr>
        <w:tab/>
      </w:r>
      <w:r w:rsidR="00C37497" w:rsidRPr="00C37497">
        <w:rPr>
          <w:color w:val="FF0000"/>
          <w:sz w:val="22"/>
          <w:szCs w:val="22"/>
        </w:rPr>
        <w:t>72,3%</w:t>
      </w:r>
    </w:p>
    <w:p w:rsidR="00FF26C1" w:rsidRPr="00C20D8E" w:rsidRDefault="00566221" w:rsidP="00FF26C1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F26C1" w:rsidRPr="00C20D8E">
        <w:rPr>
          <w:sz w:val="22"/>
          <w:szCs w:val="22"/>
        </w:rPr>
        <w:t>řiměřená</w:t>
      </w:r>
      <w:r w:rsidR="00C37497">
        <w:rPr>
          <w:sz w:val="22"/>
          <w:szCs w:val="22"/>
        </w:rPr>
        <w:tab/>
      </w:r>
      <w:r w:rsidR="00C37497">
        <w:rPr>
          <w:sz w:val="22"/>
          <w:szCs w:val="22"/>
        </w:rPr>
        <w:tab/>
      </w:r>
      <w:r w:rsidR="00C37497" w:rsidRPr="00C37497">
        <w:rPr>
          <w:color w:val="FF0000"/>
          <w:sz w:val="22"/>
          <w:szCs w:val="22"/>
        </w:rPr>
        <w:t>25,5%</w:t>
      </w:r>
    </w:p>
    <w:p w:rsidR="00FF26C1" w:rsidRPr="00C20D8E" w:rsidRDefault="00566221" w:rsidP="00FF26C1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FF26C1" w:rsidRPr="00C20D8E">
        <w:rPr>
          <w:sz w:val="22"/>
          <w:szCs w:val="22"/>
        </w:rPr>
        <w:t>edostatečná</w:t>
      </w:r>
    </w:p>
    <w:p w:rsidR="00FF26C1" w:rsidRDefault="00C37497" w:rsidP="00C37497">
      <w:pPr>
        <w:ind w:left="1080"/>
        <w:rPr>
          <w:color w:val="FF0000"/>
        </w:rPr>
      </w:pPr>
      <w:r w:rsidRPr="00C37497">
        <w:rPr>
          <w:color w:val="FF0000"/>
        </w:rPr>
        <w:t>nebyla zapotřebí   2,1%</w:t>
      </w:r>
    </w:p>
    <w:p w:rsidR="00C37497" w:rsidRPr="00C37497" w:rsidRDefault="00C37497" w:rsidP="00C37497">
      <w:pPr>
        <w:ind w:left="1080"/>
        <w:rPr>
          <w:color w:val="FF0000"/>
        </w:rPr>
      </w:pPr>
    </w:p>
    <w:p w:rsidR="00FF26C1" w:rsidRPr="002523BB" w:rsidRDefault="00FF26C1" w:rsidP="00FF26C1">
      <w:pPr>
        <w:pStyle w:val="Odstavecseseznamem"/>
        <w:rPr>
          <w:b/>
        </w:rPr>
      </w:pPr>
      <w:r w:rsidRPr="002523BB">
        <w:rPr>
          <w:b/>
        </w:rPr>
        <w:t>Je naše MŠ podle Vašeho názoru něčím specifická?</w:t>
      </w:r>
    </w:p>
    <w:p w:rsidR="00C37497" w:rsidRDefault="00C37497" w:rsidP="00C37497">
      <w:pPr>
        <w:ind w:left="720"/>
      </w:pPr>
      <w:r>
        <w:t>Vaše odpovědi:</w:t>
      </w:r>
    </w:p>
    <w:p w:rsidR="00C37497" w:rsidRDefault="00C37497" w:rsidP="00C37497">
      <w:pPr>
        <w:pStyle w:val="Odstavecseseznamem"/>
        <w:numPr>
          <w:ilvl w:val="0"/>
          <w:numId w:val="6"/>
        </w:numPr>
      </w:pPr>
      <w:r>
        <w:t>Hřiště (za normálních okolností) přístupné veřejnosti.</w:t>
      </w:r>
    </w:p>
    <w:p w:rsidR="00C37497" w:rsidRDefault="00C37497" w:rsidP="00C37497">
      <w:pPr>
        <w:pStyle w:val="Odstavecseseznamem"/>
        <w:numPr>
          <w:ilvl w:val="0"/>
          <w:numId w:val="6"/>
        </w:numPr>
      </w:pPr>
      <w:r>
        <w:t>Zdravá strava. Zahrada s velkým vyžitím pro děti.</w:t>
      </w:r>
    </w:p>
    <w:p w:rsidR="00C37497" w:rsidRDefault="00C37497" w:rsidP="00C37497">
      <w:pPr>
        <w:pStyle w:val="Odstavecseseznamem"/>
        <w:numPr>
          <w:ilvl w:val="0"/>
          <w:numId w:val="6"/>
        </w:numPr>
      </w:pPr>
      <w:r>
        <w:t>Hezká zahrada.</w:t>
      </w:r>
    </w:p>
    <w:p w:rsidR="00C37497" w:rsidRDefault="00C37497" w:rsidP="00C37497">
      <w:pPr>
        <w:pStyle w:val="Odstavecseseznamem"/>
        <w:numPr>
          <w:ilvl w:val="0"/>
          <w:numId w:val="6"/>
        </w:numPr>
      </w:pPr>
      <w:r>
        <w:t>Skvělá zahrada, mnoho zajímavých aktivit pro děti, zajímavé tvoření ve třídě.</w:t>
      </w:r>
    </w:p>
    <w:p w:rsidR="00C37497" w:rsidRDefault="00C37497" w:rsidP="00C37497">
      <w:pPr>
        <w:pStyle w:val="Odstavecseseznamem"/>
        <w:numPr>
          <w:ilvl w:val="0"/>
          <w:numId w:val="6"/>
        </w:numPr>
      </w:pPr>
      <w:r>
        <w:t>Přírodní zahrada.</w:t>
      </w:r>
    </w:p>
    <w:p w:rsidR="00C37497" w:rsidRDefault="00C37497" w:rsidP="00C37497">
      <w:pPr>
        <w:pStyle w:val="Odstavecseseznamem"/>
        <w:numPr>
          <w:ilvl w:val="0"/>
          <w:numId w:val="6"/>
        </w:numPr>
      </w:pPr>
      <w:r>
        <w:t>Pořádáte skvělé výlety a různé aktivity, celé hřiště kolem školky je jedinečné.</w:t>
      </w:r>
    </w:p>
    <w:p w:rsidR="00C37497" w:rsidRDefault="00C37497" w:rsidP="00C37497">
      <w:pPr>
        <w:pStyle w:val="Odstavecseseznamem"/>
        <w:ind w:left="1440"/>
      </w:pPr>
      <w:r>
        <w:t>Moc se nám líbí informovanost skrze tabule a web. Jsme rádi za váš přístup, zdravá jídla – to všechno rozhodně nebereme jako samozřejmost!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 xml:space="preserve">Bahniště, </w:t>
      </w:r>
      <w:proofErr w:type="spellStart"/>
      <w:r>
        <w:t>mlhoviště</w:t>
      </w:r>
      <w:proofErr w:type="spellEnd"/>
      <w:r>
        <w:t>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Krásná zahrada – dobré zázemí.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Více fotek z tvoření a akcí dětí. Zlepšení komunikace na stránkách MŠ.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Líbí se mi velká zahrada a hřiště plus stravování.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Venkovní vyžití.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Zahrada.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Každý den jsou děti venku a to je fajn.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Různé věkové kategorie v jednotlivých třídách. Starší děti pomáhají mladším.</w:t>
      </w:r>
    </w:p>
    <w:p w:rsidR="00AE5F8D" w:rsidRDefault="00AE5F8D" w:rsidP="00AE5F8D">
      <w:pPr>
        <w:pStyle w:val="Odstavecseseznamem"/>
        <w:numPr>
          <w:ilvl w:val="0"/>
          <w:numId w:val="6"/>
        </w:numPr>
      </w:pPr>
      <w:r>
        <w:t>Největší v Letovicích.</w:t>
      </w:r>
    </w:p>
    <w:p w:rsidR="00AE5F8D" w:rsidRDefault="00436DFB" w:rsidP="00AE5F8D">
      <w:pPr>
        <w:pStyle w:val="Odstavecseseznamem"/>
        <w:numPr>
          <w:ilvl w:val="0"/>
          <w:numId w:val="6"/>
        </w:numPr>
      </w:pPr>
      <w:r>
        <w:t>Přírodní zahrada, práce dětí na záhonech, zalévání kytek, pec, venkovní zázemí.</w:t>
      </w:r>
    </w:p>
    <w:p w:rsidR="00436DFB" w:rsidRDefault="00436DFB" w:rsidP="00AE5F8D">
      <w:pPr>
        <w:pStyle w:val="Odstavecseseznamem"/>
        <w:numPr>
          <w:ilvl w:val="0"/>
          <w:numId w:val="6"/>
        </w:numPr>
      </w:pPr>
      <w:r>
        <w:t>Velice pěkná přírodní zahrada, kterou může navštívit veřejnost.</w:t>
      </w:r>
    </w:p>
    <w:p w:rsidR="00436DFB" w:rsidRDefault="00436DFB" w:rsidP="00AE5F8D">
      <w:pPr>
        <w:pStyle w:val="Odstavecseseznamem"/>
        <w:numPr>
          <w:ilvl w:val="0"/>
          <w:numId w:val="6"/>
        </w:numPr>
      </w:pPr>
      <w:r>
        <w:t>MŠ je flexibilní v možnosti vyzvedávání dítěte mimo stanovené časy.</w:t>
      </w:r>
    </w:p>
    <w:p w:rsidR="00436DFB" w:rsidRDefault="00436DFB" w:rsidP="00AE5F8D">
      <w:pPr>
        <w:pStyle w:val="Odstavecseseznamem"/>
        <w:numPr>
          <w:ilvl w:val="0"/>
          <w:numId w:val="6"/>
        </w:numPr>
      </w:pPr>
      <w:r>
        <w:t>Krásná zahrada, blízko ZŠ.</w:t>
      </w:r>
    </w:p>
    <w:p w:rsidR="00436DFB" w:rsidRDefault="00436DFB" w:rsidP="00AE5F8D">
      <w:pPr>
        <w:pStyle w:val="Odstavecseseznamem"/>
        <w:numPr>
          <w:ilvl w:val="0"/>
          <w:numId w:val="6"/>
        </w:numPr>
      </w:pPr>
      <w:r>
        <w:t>Zahrada.</w:t>
      </w:r>
    </w:p>
    <w:p w:rsidR="00436DFB" w:rsidRDefault="00436DFB" w:rsidP="00AE5F8D">
      <w:pPr>
        <w:pStyle w:val="Odstavecseseznamem"/>
        <w:numPr>
          <w:ilvl w:val="0"/>
          <w:numId w:val="6"/>
        </w:numPr>
      </w:pPr>
      <w:r>
        <w:t xml:space="preserve">Zahrada MŠ, </w:t>
      </w:r>
      <w:proofErr w:type="gramStart"/>
      <w:r>
        <w:t>sprchování v teplých</w:t>
      </w:r>
      <w:proofErr w:type="gramEnd"/>
      <w:r>
        <w:t xml:space="preserve"> dne </w:t>
      </w:r>
      <w:proofErr w:type="gramStart"/>
      <w:r>
        <w:t>na</w:t>
      </w:r>
      <w:proofErr w:type="gramEnd"/>
      <w:r>
        <w:t xml:space="preserve"> zahradě.</w:t>
      </w:r>
    </w:p>
    <w:p w:rsidR="00FF26C1" w:rsidRDefault="00FF26C1" w:rsidP="00FF26C1">
      <w:pPr>
        <w:ind w:left="720"/>
      </w:pPr>
    </w:p>
    <w:p w:rsidR="00FF26C1" w:rsidRPr="004946DA" w:rsidRDefault="00FF26C1" w:rsidP="00FF26C1">
      <w:pPr>
        <w:ind w:left="360"/>
        <w:rPr>
          <w:b/>
        </w:rPr>
      </w:pPr>
      <w:r>
        <w:t xml:space="preserve">      </w:t>
      </w:r>
      <w:r w:rsidRPr="004946DA">
        <w:rPr>
          <w:b/>
        </w:rPr>
        <w:t>Co byste doporučili změnit, zlepšit, aby podle Vašeho názoru škola fungovala lépe?</w:t>
      </w:r>
    </w:p>
    <w:p w:rsidR="00FF26C1" w:rsidRPr="008F7241" w:rsidRDefault="004946DA" w:rsidP="00FF26C1">
      <w:pPr>
        <w:pStyle w:val="Odstavecseseznamem"/>
        <w:rPr>
          <w:b/>
        </w:rPr>
      </w:pPr>
      <w:bookmarkStart w:id="0" w:name="_GoBack"/>
      <w:r w:rsidRPr="008F7241">
        <w:rPr>
          <w:b/>
        </w:rPr>
        <w:t>Vaše odpovědi a následné vyjádření ředitelky MŠ:</w:t>
      </w:r>
    </w:p>
    <w:bookmarkEnd w:id="0"/>
    <w:p w:rsidR="00436DFB" w:rsidRDefault="00436DFB" w:rsidP="00436DFB">
      <w:pPr>
        <w:pStyle w:val="Odstavecseseznamem"/>
        <w:numPr>
          <w:ilvl w:val="0"/>
          <w:numId w:val="7"/>
        </w:numPr>
      </w:pPr>
      <w:r>
        <w:t>Odhlašování obědů, elektronicky přes webový program.</w:t>
      </w:r>
    </w:p>
    <w:p w:rsidR="00436DFB" w:rsidRDefault="00436DFB" w:rsidP="00436DFB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Ano, budu konzultovat s naším IT odborníkem, správcem webových stránek.</w:t>
      </w:r>
    </w:p>
    <w:p w:rsidR="00436DFB" w:rsidRDefault="00436DFB" w:rsidP="00436DFB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Aktuální informace o akcích jednotlivých tříd na webu.</w:t>
      </w:r>
    </w:p>
    <w:p w:rsidR="00436DFB" w:rsidRDefault="00436DFB" w:rsidP="00436DFB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Na webu MŠ zveřejňujeme informace, které se týkají celé MŠ. O třídních akcích jsou rodiče informová</w:t>
      </w:r>
      <w:r w:rsidR="00BD79C0">
        <w:rPr>
          <w:i/>
          <w:color w:val="FF0000"/>
        </w:rPr>
        <w:t>n</w:t>
      </w:r>
      <w:r>
        <w:rPr>
          <w:i/>
          <w:color w:val="FF0000"/>
        </w:rPr>
        <w:t>i na tabulích a nástěnkách v šatnách jednotlivých tříd.</w:t>
      </w:r>
    </w:p>
    <w:p w:rsidR="00BD79C0" w:rsidRDefault="00BD79C0" w:rsidP="00436DFB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 xml:space="preserve">O třídních </w:t>
      </w:r>
      <w:r w:rsidR="00795398">
        <w:rPr>
          <w:i/>
          <w:color w:val="FF0000"/>
        </w:rPr>
        <w:t xml:space="preserve">uskutečněných </w:t>
      </w:r>
      <w:r>
        <w:rPr>
          <w:i/>
          <w:color w:val="FF0000"/>
        </w:rPr>
        <w:t>vzdělávacích aktivitách výborně informuje fotogalerie.</w:t>
      </w:r>
    </w:p>
    <w:p w:rsidR="00BD79C0" w:rsidRPr="00795398" w:rsidRDefault="00BD79C0" w:rsidP="00795398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lastRenderedPageBreak/>
        <w:t xml:space="preserve">Zveřejňovat třídní akce na webu není problém, od následujícího školního roku s tím </w:t>
      </w:r>
      <w:r w:rsidR="00795398">
        <w:rPr>
          <w:i/>
          <w:color w:val="FF0000"/>
        </w:rPr>
        <w:t>můžeme začít.</w:t>
      </w:r>
    </w:p>
    <w:p w:rsidR="00BD79C0" w:rsidRDefault="00BD79C0" w:rsidP="00BD79C0">
      <w:pPr>
        <w:pStyle w:val="Odstavecseseznamem"/>
        <w:numPr>
          <w:ilvl w:val="0"/>
          <w:numId w:val="7"/>
        </w:numPr>
      </w:pPr>
      <w:r>
        <w:t>Na mateřské škole bych nic neměnila.</w:t>
      </w:r>
    </w:p>
    <w:p w:rsidR="00BD79C0" w:rsidRDefault="00BD79C0" w:rsidP="00BD79C0">
      <w:pPr>
        <w:pStyle w:val="Odstavecseseznamem"/>
        <w:numPr>
          <w:ilvl w:val="0"/>
          <w:numId w:val="7"/>
        </w:numPr>
      </w:pPr>
      <w:r>
        <w:t>Nic nás nenapadá.</w:t>
      </w:r>
    </w:p>
    <w:p w:rsidR="00BD79C0" w:rsidRDefault="00BD79C0" w:rsidP="00BD79C0">
      <w:pPr>
        <w:pStyle w:val="Odstavecseseznamem"/>
        <w:numPr>
          <w:ilvl w:val="0"/>
          <w:numId w:val="7"/>
        </w:numPr>
      </w:pPr>
      <w:r>
        <w:t>Plavá</w:t>
      </w:r>
      <w:r w:rsidR="00DF4F9A">
        <w:t>ní, dopravní hřiště, angličtina, flétna.</w:t>
      </w:r>
    </w:p>
    <w:p w:rsidR="00BD79C0" w:rsidRDefault="00BD79C0" w:rsidP="00BD79C0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Nejme zastánci aktivit, které narušují dopolední vzdělávací program.</w:t>
      </w:r>
    </w:p>
    <w:p w:rsidR="00BD79C0" w:rsidRDefault="00BD79C0" w:rsidP="00BD79C0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Kroužky mohou být pouze odpoledne, kdy jsou děti po celém dni unavené a kolem 15:00 hod., kdy by mohl kroužek začít, se většinou rozcházejí do svých domovů.</w:t>
      </w:r>
    </w:p>
    <w:p w:rsidR="00DF4F9A" w:rsidRDefault="00BD79C0" w:rsidP="004946DA">
      <w:pPr>
        <w:pStyle w:val="Odstavecseseznamem"/>
        <w:rPr>
          <w:i/>
          <w:color w:val="FF0000"/>
        </w:rPr>
      </w:pPr>
      <w:r>
        <w:rPr>
          <w:i/>
          <w:color w:val="FF0000"/>
        </w:rPr>
        <w:t xml:space="preserve">Angličtina byla v MŠ zavedena po řadu let. Bohužel, v 1. třídě ZŠ </w:t>
      </w:r>
      <w:r w:rsidR="00DF4F9A">
        <w:rPr>
          <w:i/>
          <w:color w:val="FF0000"/>
        </w:rPr>
        <w:t>chybí návaznost, proto jsme od angličtiny upustili.</w:t>
      </w:r>
    </w:p>
    <w:p w:rsidR="00DF4F9A" w:rsidRPr="00DF4F9A" w:rsidRDefault="00DF4F9A" w:rsidP="00DF4F9A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Stejně tak hra na zobcovou flétnu (zajišťovaná učitelem ZUŠ) může</w:t>
      </w:r>
      <w:r w:rsidR="00A44BCF">
        <w:rPr>
          <w:i/>
          <w:color w:val="FF0000"/>
        </w:rPr>
        <w:t xml:space="preserve"> nyní</w:t>
      </w:r>
      <w:r>
        <w:rPr>
          <w:i/>
          <w:color w:val="FF0000"/>
        </w:rPr>
        <w:t xml:space="preserve"> probíhat pouze odpoledne, </w:t>
      </w:r>
      <w:r w:rsidR="00A44BCF">
        <w:rPr>
          <w:i/>
          <w:color w:val="FF0000"/>
        </w:rPr>
        <w:t>kdy učitelé ZUŠ učí ve své škole, navíc je určena pouze šestiletým dětem, mladší děti nemůže ZU</w:t>
      </w:r>
      <w:r w:rsidR="00795398">
        <w:rPr>
          <w:i/>
          <w:color w:val="FF0000"/>
        </w:rPr>
        <w:t>Š</w:t>
      </w:r>
      <w:r w:rsidR="00A44BCF">
        <w:rPr>
          <w:i/>
          <w:color w:val="FF0000"/>
        </w:rPr>
        <w:t xml:space="preserve"> </w:t>
      </w:r>
      <w:proofErr w:type="gramStart"/>
      <w:r w:rsidR="00A44BCF">
        <w:rPr>
          <w:i/>
          <w:color w:val="FF0000"/>
        </w:rPr>
        <w:t>vzdělávat.</w:t>
      </w:r>
      <w:r>
        <w:rPr>
          <w:i/>
          <w:color w:val="FF0000"/>
        </w:rPr>
        <w:t>.</w:t>
      </w:r>
      <w:proofErr w:type="gramEnd"/>
    </w:p>
    <w:p w:rsidR="00DF4F9A" w:rsidRDefault="00DF4F9A" w:rsidP="00DF4F9A">
      <w:pPr>
        <w:pStyle w:val="Odstavecseseznamem"/>
        <w:numPr>
          <w:ilvl w:val="0"/>
          <w:numId w:val="7"/>
        </w:numPr>
      </w:pPr>
      <w:r>
        <w:t>Rozšíření venkovní hrací zóny: skluzavky, zakrývání pískoviště (kočky).</w:t>
      </w:r>
    </w:p>
    <w:p w:rsidR="00DF4F9A" w:rsidRDefault="00DF4F9A" w:rsidP="00DF4F9A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Domn</w:t>
      </w:r>
      <w:r w:rsidR="00795398">
        <w:rPr>
          <w:i/>
          <w:color w:val="FF0000"/>
        </w:rPr>
        <w:t>íváme se, že hracích prvků je</w:t>
      </w:r>
      <w:r>
        <w:rPr>
          <w:i/>
          <w:color w:val="FF0000"/>
        </w:rPr>
        <w:t xml:space="preserve"> </w:t>
      </w:r>
      <w:r w:rsidR="00A44BCF">
        <w:rPr>
          <w:i/>
          <w:color w:val="FF0000"/>
        </w:rPr>
        <w:t>optimální množství</w:t>
      </w:r>
      <w:r>
        <w:rPr>
          <w:i/>
          <w:color w:val="FF0000"/>
        </w:rPr>
        <w:t>, jde nám o to, aby</w:t>
      </w:r>
    </w:p>
    <w:p w:rsidR="00DF4F9A" w:rsidRDefault="00795398" w:rsidP="00DF4F9A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h</w:t>
      </w:r>
      <w:r w:rsidR="00A44BCF">
        <w:rPr>
          <w:i/>
          <w:color w:val="FF0000"/>
        </w:rPr>
        <w:t xml:space="preserve">rací prvky </w:t>
      </w:r>
      <w:r w:rsidR="00DF4F9A">
        <w:rPr>
          <w:i/>
          <w:color w:val="FF0000"/>
        </w:rPr>
        <w:t>podporovaly dětskou fantazii a vybízely děti k</w:t>
      </w:r>
      <w:r w:rsidR="00A44BCF">
        <w:rPr>
          <w:i/>
          <w:color w:val="FF0000"/>
        </w:rPr>
        <w:t> </w:t>
      </w:r>
      <w:proofErr w:type="gramStart"/>
      <w:r w:rsidR="00A44BCF">
        <w:rPr>
          <w:i/>
          <w:color w:val="FF0000"/>
        </w:rPr>
        <w:t>tvořivosti(oblíbený</w:t>
      </w:r>
      <w:proofErr w:type="gramEnd"/>
      <w:r w:rsidR="00A44BCF">
        <w:rPr>
          <w:i/>
          <w:color w:val="FF0000"/>
        </w:rPr>
        <w:t xml:space="preserve"> je kmen lípy), ne k pasivní hře, která brzy přestane bavit.</w:t>
      </w:r>
      <w:r w:rsidR="00DF4F9A">
        <w:rPr>
          <w:i/>
          <w:color w:val="FF0000"/>
        </w:rPr>
        <w:t xml:space="preserve"> </w:t>
      </w:r>
      <w:proofErr w:type="spellStart"/>
      <w:r w:rsidR="00DF4F9A">
        <w:rPr>
          <w:i/>
          <w:color w:val="FF0000"/>
        </w:rPr>
        <w:t>Dvojskluzavku</w:t>
      </w:r>
      <w:proofErr w:type="spellEnd"/>
      <w:r w:rsidR="00DF4F9A">
        <w:rPr>
          <w:i/>
          <w:color w:val="FF0000"/>
        </w:rPr>
        <w:t xml:space="preserve"> u tunelového kopce považujeme za dostačující.</w:t>
      </w:r>
    </w:p>
    <w:p w:rsidR="00DF4F9A" w:rsidRDefault="00DF4F9A" w:rsidP="00DF4F9A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Hrací prvky a zahradní domky chceme udržovat v dobrém stavu.</w:t>
      </w:r>
    </w:p>
    <w:p w:rsidR="00DF4F9A" w:rsidRDefault="00DF4F9A" w:rsidP="00DF4F9A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Pískoviště je naše chlouba. Díky jeho rozměrům a specifickému tvaru se nám nepodařilo zajistit efektivní krytí. Písek je pravidelně vyměňován. V posledních dvou letech se kočky na zahradě již nezdržují.</w:t>
      </w:r>
    </w:p>
    <w:p w:rsidR="00DF4F9A" w:rsidRDefault="00A44BCF" w:rsidP="00DF4F9A">
      <w:pPr>
        <w:pStyle w:val="Odstavecseseznamem"/>
        <w:numPr>
          <w:ilvl w:val="0"/>
          <w:numId w:val="7"/>
        </w:numPr>
      </w:pPr>
      <w:r>
        <w:t>Paní učitelky mi často přijdou unavené, potřebují ony něco od nás/od školky?</w:t>
      </w:r>
    </w:p>
    <w:p w:rsidR="00A44BCF" w:rsidRDefault="00A44BCF" w:rsidP="00A44BCF">
      <w:pPr>
        <w:pStyle w:val="Odstavecseseznamem"/>
        <w:ind w:left="1440"/>
        <w:rPr>
          <w:i/>
          <w:color w:val="FF0000"/>
        </w:rPr>
      </w:pPr>
      <w:r w:rsidRPr="00A44BCF">
        <w:rPr>
          <w:i/>
          <w:color w:val="FF0000"/>
        </w:rPr>
        <w:t xml:space="preserve">Je nám líto, pokud tak některá z nás působí. Byl to těžký, </w:t>
      </w:r>
      <w:proofErr w:type="spellStart"/>
      <w:r w:rsidRPr="00A44BCF">
        <w:rPr>
          <w:i/>
          <w:color w:val="FF0000"/>
        </w:rPr>
        <w:t>covidem</w:t>
      </w:r>
      <w:proofErr w:type="spellEnd"/>
      <w:r w:rsidRPr="00A44BCF">
        <w:rPr>
          <w:i/>
          <w:color w:val="FF0000"/>
        </w:rPr>
        <w:t xml:space="preserve"> poznamenaný rok. Více než polovina zaměstnanců a pedagogů </w:t>
      </w:r>
      <w:proofErr w:type="spellStart"/>
      <w:r w:rsidRPr="00A44BCF">
        <w:rPr>
          <w:i/>
          <w:color w:val="FF0000"/>
        </w:rPr>
        <w:t>covidem</w:t>
      </w:r>
      <w:proofErr w:type="spellEnd"/>
      <w:r w:rsidRPr="00A44BCF">
        <w:rPr>
          <w:i/>
          <w:color w:val="FF0000"/>
        </w:rPr>
        <w:t xml:space="preserve"> onemocněla. U některých byla pracovní neschopnost dlouhodobá.</w:t>
      </w:r>
    </w:p>
    <w:p w:rsidR="00A44BCF" w:rsidRDefault="00A44BCF" w:rsidP="00A44BCF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 xml:space="preserve">Ostatní je museli zastupovat. Věřím, že příští školní rok bude lepší a paní učitelky budou mít opět jiskru v oku a častěji úsměv na tváři </w:t>
      </w:r>
      <w:r w:rsidRPr="00A44BCF">
        <w:rPr>
          <w:i/>
          <w:color w:val="FF0000"/>
        </w:rPr>
        <w:sym w:font="Wingdings" w:char="F04A"/>
      </w:r>
      <w:r>
        <w:rPr>
          <w:i/>
          <w:color w:val="FF0000"/>
        </w:rPr>
        <w:t>.</w:t>
      </w:r>
    </w:p>
    <w:p w:rsidR="00A44BCF" w:rsidRDefault="00A44BCF" w:rsidP="00A44BCF">
      <w:pPr>
        <w:pStyle w:val="Odstavecseseznamem"/>
        <w:numPr>
          <w:ilvl w:val="0"/>
          <w:numId w:val="7"/>
        </w:numPr>
      </w:pPr>
      <w:r>
        <w:t>Zajistit dostatečnou údržbu zahrady – sekání trávy.</w:t>
      </w:r>
    </w:p>
    <w:p w:rsidR="00A44BCF" w:rsidRDefault="002931E6" w:rsidP="00A44BCF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Ano, jsme si toho vědomi. Sekání trávy nám zajišťují TS Letovice. Práci odvádějí perfektní, jen toho mají moc a někdy se na naši zahradu dostaví později, než jsme chtěli</w:t>
      </w:r>
      <w:r w:rsidRPr="002931E6">
        <w:rPr>
          <w:i/>
          <w:color w:val="FF0000"/>
        </w:rPr>
        <w:sym w:font="Wingdings" w:char="F04C"/>
      </w:r>
      <w:r>
        <w:rPr>
          <w:i/>
          <w:color w:val="FF0000"/>
        </w:rPr>
        <w:t>. Navíc letošní chladné a deštivé jaro způsobilo</w:t>
      </w:r>
    </w:p>
    <w:p w:rsidR="002931E6" w:rsidRDefault="002931E6" w:rsidP="00A44BCF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rychlý růst travní hmoty, kterou TS nestíhaly likvidovat. Údržba travních ploch je také poměrně nákladná a s letošním poníženým rozpočtem na provoz není snadné všechny nutné práce a opravy zabezpečit.</w:t>
      </w:r>
    </w:p>
    <w:p w:rsidR="002931E6" w:rsidRDefault="002931E6" w:rsidP="00A44BCF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Budeme se snažit o zlepšení.</w:t>
      </w:r>
    </w:p>
    <w:p w:rsidR="002931E6" w:rsidRDefault="002931E6" w:rsidP="002931E6">
      <w:pPr>
        <w:pStyle w:val="Odstavecseseznamem"/>
        <w:numPr>
          <w:ilvl w:val="0"/>
          <w:numId w:val="7"/>
        </w:numPr>
      </w:pPr>
      <w:r>
        <w:t>Nic, je to nejlepší školka.</w:t>
      </w:r>
    </w:p>
    <w:p w:rsidR="002931E6" w:rsidRDefault="002931E6" w:rsidP="002931E6">
      <w:pPr>
        <w:pStyle w:val="Odstavecseseznamem"/>
        <w:ind w:left="1440"/>
      </w:pPr>
      <w:r w:rsidRPr="002931E6">
        <w:rPr>
          <w:i/>
          <w:color w:val="FF0000"/>
        </w:rPr>
        <w:sym w:font="Wingdings" w:char="F04A"/>
      </w:r>
      <w:r>
        <w:rPr>
          <w:i/>
          <w:color w:val="FF0000"/>
        </w:rPr>
        <w:t xml:space="preserve"> Děkujeme!</w:t>
      </w:r>
    </w:p>
    <w:p w:rsidR="002931E6" w:rsidRDefault="002931E6" w:rsidP="002931E6">
      <w:pPr>
        <w:pStyle w:val="Odstavecseseznamem"/>
        <w:numPr>
          <w:ilvl w:val="0"/>
          <w:numId w:val="7"/>
        </w:numPr>
      </w:pPr>
      <w:r>
        <w:t>Nic bych neměnila.</w:t>
      </w:r>
    </w:p>
    <w:p w:rsidR="002931E6" w:rsidRDefault="002931E6" w:rsidP="002931E6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To nás těší!</w:t>
      </w:r>
    </w:p>
    <w:p w:rsidR="002931E6" w:rsidRDefault="002931E6" w:rsidP="002931E6">
      <w:pPr>
        <w:pStyle w:val="Odstavecseseznamem"/>
        <w:numPr>
          <w:ilvl w:val="0"/>
          <w:numId w:val="7"/>
        </w:numPr>
      </w:pPr>
      <w:r>
        <w:t>Větší šatny</w:t>
      </w:r>
      <w:r>
        <w:sym w:font="Wingdings" w:char="F04A"/>
      </w:r>
      <w:r>
        <w:t>.</w:t>
      </w:r>
    </w:p>
    <w:p w:rsidR="002931E6" w:rsidRDefault="002931E6" w:rsidP="002931E6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lastRenderedPageBreak/>
        <w:t xml:space="preserve">Pokud je to míněno prostorově, tak s tím nic nenaděláme. Nábytek v šatnách je nový, skříňky jsou </w:t>
      </w:r>
      <w:r w:rsidR="007224F8">
        <w:rPr>
          <w:i/>
          <w:color w:val="FF0000"/>
        </w:rPr>
        <w:t>proti těm</w:t>
      </w:r>
      <w:r>
        <w:rPr>
          <w:i/>
          <w:color w:val="FF0000"/>
        </w:rPr>
        <w:t xml:space="preserve"> </w:t>
      </w:r>
      <w:r w:rsidR="007224F8">
        <w:rPr>
          <w:i/>
          <w:color w:val="FF0000"/>
        </w:rPr>
        <w:t>předešlým</w:t>
      </w:r>
      <w:r>
        <w:rPr>
          <w:i/>
          <w:color w:val="FF0000"/>
        </w:rPr>
        <w:t xml:space="preserve"> mnohem větší, věřte, že tak velké šatní skříňky zhotovené letovickou firmou RM Interiér se jen tak v mateřských školách nevidí.</w:t>
      </w:r>
    </w:p>
    <w:p w:rsidR="007224F8" w:rsidRDefault="007224F8" w:rsidP="007224F8">
      <w:pPr>
        <w:pStyle w:val="Odstavecseseznamem"/>
        <w:numPr>
          <w:ilvl w:val="0"/>
          <w:numId w:val="7"/>
        </w:numPr>
      </w:pPr>
      <w:r>
        <w:t xml:space="preserve">Jídelníček – nedávat k pomazánkám mléko, meltu! Dávat častěji šunku, plátkový sýr, žervé místo pomazánky, mít ve várnici čaj, </w:t>
      </w:r>
      <w:proofErr w:type="spellStart"/>
      <w:r>
        <w:t>né</w:t>
      </w:r>
      <w:proofErr w:type="spellEnd"/>
      <w:r>
        <w:t xml:space="preserve"> jen vodu! Častěji kaše ovocné, jogurty! Odpeckovat od pecky ovoce (švestka).</w:t>
      </w:r>
    </w:p>
    <w:p w:rsidR="007224F8" w:rsidRDefault="007224F8" w:rsidP="007224F8">
      <w:pPr>
        <w:pStyle w:val="Odstavecseseznamem"/>
        <w:ind w:left="1440"/>
      </w:pPr>
      <w:r>
        <w:t>Rohlík s máslem, pudink s ovocem.</w:t>
      </w:r>
    </w:p>
    <w:p w:rsidR="001C412E" w:rsidRPr="001C412E" w:rsidRDefault="007224F8" w:rsidP="001C412E">
      <w:pPr>
        <w:pStyle w:val="Odstavecseseznamem"/>
        <w:ind w:left="1440"/>
        <w:rPr>
          <w:i/>
          <w:color w:val="FF0000"/>
        </w:rPr>
      </w:pPr>
      <w:r w:rsidRPr="001C412E">
        <w:rPr>
          <w:i/>
          <w:color w:val="FF0000"/>
        </w:rPr>
        <w:t xml:space="preserve">K tomuto příspěvku bych řekla, že </w:t>
      </w:r>
      <w:r w:rsidR="001C412E" w:rsidRPr="001C412E">
        <w:rPr>
          <w:i/>
          <w:color w:val="FF0000"/>
        </w:rPr>
        <w:t xml:space="preserve">téměř </w:t>
      </w:r>
      <w:r w:rsidRPr="001C412E">
        <w:rPr>
          <w:i/>
          <w:color w:val="FF0000"/>
        </w:rPr>
        <w:t>všechna vyjmenovaná jídla se v MŠ vyskytují</w:t>
      </w:r>
      <w:r w:rsidR="001C412E" w:rsidRPr="001C412E">
        <w:rPr>
          <w:i/>
          <w:color w:val="FF0000"/>
        </w:rPr>
        <w:t xml:space="preserve"> často a pravidelně. Klademe velký důraz na zdravé stravování, dbáme, aby všechny důležité živiny byly v dětské stravě zastoupeny rovnoměrně. Uzeniny a smažená jídla zařazujeme výjimečně. Kaše (jáhlová, ovesná, krupičná, </w:t>
      </w:r>
      <w:proofErr w:type="spellStart"/>
      <w:r w:rsidR="001C412E" w:rsidRPr="001C412E">
        <w:rPr>
          <w:i/>
          <w:color w:val="FF0000"/>
        </w:rPr>
        <w:t>bulgur</w:t>
      </w:r>
      <w:proofErr w:type="spellEnd"/>
      <w:r w:rsidR="001C412E" w:rsidRPr="001C412E">
        <w:rPr>
          <w:i/>
          <w:color w:val="FF0000"/>
        </w:rPr>
        <w:t>)</w:t>
      </w:r>
      <w:r w:rsidR="001C412E" w:rsidRPr="001C412E">
        <w:rPr>
          <w:color w:val="FF0000"/>
        </w:rPr>
        <w:t xml:space="preserve"> </w:t>
      </w:r>
      <w:r w:rsidR="001C412E" w:rsidRPr="001C412E">
        <w:rPr>
          <w:i/>
          <w:color w:val="FF0000"/>
        </w:rPr>
        <w:t xml:space="preserve">jsou na jídelníčku běžně. Mateřská škola je zapojena do programu Skutečně zdravá škola a snaží se o vyváženou stravu. Paní kuchařky zkoušejí nové recepty a zařazují je do jídelníčku. Naprosté většině dětí v MŠ jídlo chutná, často si přidávají. </w:t>
      </w:r>
    </w:p>
    <w:p w:rsidR="001C412E" w:rsidRPr="001C412E" w:rsidRDefault="001C412E" w:rsidP="001C412E">
      <w:pPr>
        <w:pStyle w:val="Odstavecseseznamem"/>
        <w:ind w:left="1440"/>
        <w:rPr>
          <w:i/>
          <w:color w:val="FF0000"/>
        </w:rPr>
      </w:pPr>
      <w:r w:rsidRPr="001C412E">
        <w:rPr>
          <w:i/>
          <w:color w:val="FF0000"/>
        </w:rPr>
        <w:t>Čaje příliš nevyhledávají, mnoho dětí pije raději vodu.</w:t>
      </w:r>
    </w:p>
    <w:p w:rsidR="001C412E" w:rsidRPr="001C412E" w:rsidRDefault="001C412E" w:rsidP="001C412E">
      <w:pPr>
        <w:pStyle w:val="Odstavecseseznamem"/>
        <w:ind w:left="1440"/>
        <w:rPr>
          <w:i/>
          <w:color w:val="FF0000"/>
        </w:rPr>
      </w:pPr>
      <w:r w:rsidRPr="001C412E">
        <w:rPr>
          <w:i/>
          <w:color w:val="FF0000"/>
        </w:rPr>
        <w:t>Na kohoutcích máme nainstalovány vodní filtry. Na základě rozboru víme, že voda je kvalitní. Do nových skleněných nádob s výpustným kohoutem dáváme na ochucení mátu, meduňku, případně citrusy v biokvalitě.</w:t>
      </w:r>
      <w:r>
        <w:rPr>
          <w:i/>
          <w:color w:val="FF0000"/>
        </w:rPr>
        <w:t xml:space="preserve"> Sladké sirupy se snažíme nepoužívat. Omezujeme spotřebu cukru.</w:t>
      </w:r>
    </w:p>
    <w:p w:rsidR="001C412E" w:rsidRPr="001C412E" w:rsidRDefault="001C412E" w:rsidP="001C412E">
      <w:pPr>
        <w:pStyle w:val="Odstavecseseznamem"/>
        <w:ind w:left="1440"/>
        <w:rPr>
          <w:i/>
          <w:color w:val="FF0000"/>
        </w:rPr>
      </w:pPr>
      <w:r w:rsidRPr="001C412E">
        <w:rPr>
          <w:i/>
          <w:color w:val="FF0000"/>
        </w:rPr>
        <w:t xml:space="preserve">K obědu děti </w:t>
      </w:r>
      <w:r w:rsidR="004946DA">
        <w:rPr>
          <w:i/>
          <w:color w:val="FF0000"/>
        </w:rPr>
        <w:t>dostávají</w:t>
      </w:r>
      <w:r w:rsidRPr="001C412E">
        <w:rPr>
          <w:i/>
          <w:color w:val="FF0000"/>
        </w:rPr>
        <w:t xml:space="preserve"> kvalitní mošty.</w:t>
      </w:r>
    </w:p>
    <w:p w:rsidR="001C412E" w:rsidRPr="001C412E" w:rsidRDefault="001C412E" w:rsidP="001C412E">
      <w:pPr>
        <w:pStyle w:val="Odstavecseseznamem"/>
        <w:ind w:left="1440"/>
        <w:rPr>
          <w:i/>
          <w:color w:val="FF0000"/>
        </w:rPr>
      </w:pPr>
      <w:r w:rsidRPr="001C412E">
        <w:rPr>
          <w:i/>
          <w:color w:val="FF0000"/>
        </w:rPr>
        <w:t>Děti vedeme k samostatnosti, sníst švestku by pro dítě předškolního věku neměl být problém.</w:t>
      </w:r>
    </w:p>
    <w:p w:rsidR="001C412E" w:rsidRDefault="001C412E" w:rsidP="001C412E">
      <w:pPr>
        <w:pStyle w:val="Odstavecseseznamem"/>
        <w:ind w:left="1440"/>
        <w:rPr>
          <w:i/>
          <w:color w:val="FF0000"/>
        </w:rPr>
      </w:pPr>
      <w:r w:rsidRPr="001C412E">
        <w:rPr>
          <w:i/>
          <w:color w:val="FF0000"/>
        </w:rPr>
        <w:t xml:space="preserve">Je stále co zlepšovat, ale myslím, že </w:t>
      </w:r>
      <w:r>
        <w:rPr>
          <w:i/>
          <w:color w:val="FF0000"/>
        </w:rPr>
        <w:t xml:space="preserve">mateřská škola </w:t>
      </w:r>
      <w:proofErr w:type="gramStart"/>
      <w:r>
        <w:rPr>
          <w:i/>
          <w:color w:val="FF0000"/>
        </w:rPr>
        <w:t>je</w:t>
      </w:r>
      <w:r w:rsidRPr="001C412E">
        <w:rPr>
          <w:i/>
          <w:color w:val="FF0000"/>
        </w:rPr>
        <w:t xml:space="preserve"> co</w:t>
      </w:r>
      <w:proofErr w:type="gramEnd"/>
      <w:r w:rsidRPr="001C412E">
        <w:rPr>
          <w:i/>
          <w:color w:val="FF0000"/>
        </w:rPr>
        <w:t xml:space="preserve"> se školního stravování týče na správné cestě.</w:t>
      </w:r>
    </w:p>
    <w:p w:rsidR="001C412E" w:rsidRDefault="001C412E" w:rsidP="001C412E">
      <w:pPr>
        <w:pStyle w:val="Odstavecseseznamem"/>
        <w:numPr>
          <w:ilvl w:val="0"/>
          <w:numId w:val="7"/>
        </w:numPr>
      </w:pPr>
      <w:r>
        <w:t xml:space="preserve">V šatnách je málo místa. Skříňky jsou </w:t>
      </w:r>
      <w:proofErr w:type="spellStart"/>
      <w:r>
        <w:t>namáčklé</w:t>
      </w:r>
      <w:proofErr w:type="spellEnd"/>
      <w:r>
        <w:t xml:space="preserve"> na sebe. Pro děti postrádám úschovnu na kola, koloběžky.</w:t>
      </w:r>
    </w:p>
    <w:p w:rsidR="001C412E" w:rsidRDefault="001C412E" w:rsidP="001C412E">
      <w:pPr>
        <w:pStyle w:val="Odstavecseseznamem"/>
        <w:ind w:left="1440"/>
        <w:rPr>
          <w:i/>
          <w:color w:val="FF0000"/>
        </w:rPr>
      </w:pPr>
      <w:r w:rsidRPr="00932F69">
        <w:rPr>
          <w:i/>
          <w:color w:val="FF0000"/>
        </w:rPr>
        <w:t>O šatnách jsem se zmiňovala v reakci na příspěvek výše. MŠ je v provozu od roku 1983, tehdy byla určena pro 120 dětí a byly doby, kdy do ní skutečně tolik dětí chodilo. Dnes si to nedovedeme představit. I počet 26 dětí</w:t>
      </w:r>
      <w:r w:rsidR="00932F69" w:rsidRPr="00932F69">
        <w:rPr>
          <w:i/>
          <w:color w:val="FF0000"/>
        </w:rPr>
        <w:t xml:space="preserve"> ve třídě je navýšen o 2 děti na výjimku. S</w:t>
      </w:r>
      <w:r w:rsidR="00CC7F4E">
        <w:rPr>
          <w:i/>
          <w:color w:val="FF0000"/>
        </w:rPr>
        <w:t> vnitřním uspořádáním</w:t>
      </w:r>
      <w:r w:rsidR="00932F69" w:rsidRPr="00932F69">
        <w:rPr>
          <w:i/>
          <w:color w:val="FF0000"/>
        </w:rPr>
        <w:t xml:space="preserve"> se nedá nic dělat, hygienické normy však splňují. Na výstavbu úschovny kol </w:t>
      </w:r>
      <w:r w:rsidR="00932F69">
        <w:rPr>
          <w:i/>
          <w:color w:val="FF0000"/>
        </w:rPr>
        <w:t>apod. nemáme finanční prostředky ani prostor</w:t>
      </w:r>
      <w:r w:rsidR="00932F69" w:rsidRPr="00932F69">
        <w:rPr>
          <w:i/>
          <w:color w:val="FF0000"/>
        </w:rPr>
        <w:t>,</w:t>
      </w:r>
      <w:r w:rsidR="00932F69">
        <w:rPr>
          <w:i/>
          <w:color w:val="FF0000"/>
        </w:rPr>
        <w:t xml:space="preserve"> </w:t>
      </w:r>
      <w:r w:rsidR="00932F69" w:rsidRPr="00932F69">
        <w:rPr>
          <w:i/>
          <w:color w:val="FF0000"/>
        </w:rPr>
        <w:t>maximálně můžeme pořídit stojany na kola, ale za uložená kola</w:t>
      </w:r>
      <w:r w:rsidR="00932F69">
        <w:rPr>
          <w:i/>
          <w:color w:val="FF0000"/>
        </w:rPr>
        <w:t xml:space="preserve"> mimo budovu </w:t>
      </w:r>
      <w:r w:rsidR="00932F69" w:rsidRPr="00932F69">
        <w:rPr>
          <w:i/>
          <w:color w:val="FF0000"/>
        </w:rPr>
        <w:t xml:space="preserve">by MŠ nenesla zodpovědnost. </w:t>
      </w:r>
    </w:p>
    <w:p w:rsidR="00932F69" w:rsidRDefault="00932F69" w:rsidP="00932F69">
      <w:pPr>
        <w:pStyle w:val="Odstavecseseznamem"/>
        <w:numPr>
          <w:ilvl w:val="0"/>
          <w:numId w:val="7"/>
        </w:numPr>
      </w:pPr>
      <w:r>
        <w:t>Více procházek v chladnějším období.</w:t>
      </w:r>
    </w:p>
    <w:p w:rsidR="00932F69" w:rsidRDefault="007D77E9" w:rsidP="00932F69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S příchodem podzimu obvykle děti chodí více na vycházky, ale všeobecně mají</w:t>
      </w:r>
    </w:p>
    <w:p w:rsidR="007D77E9" w:rsidRDefault="007D77E9" w:rsidP="00932F69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raději zahradu, kde mají možnost volného pohybu a hry. Ale souhlasím, vycházky a poznávání a pozorování během nich jsou také velmi důležité.</w:t>
      </w:r>
    </w:p>
    <w:p w:rsidR="007D77E9" w:rsidRDefault="007D77E9" w:rsidP="007D77E9">
      <w:pPr>
        <w:pStyle w:val="Odstavecseseznamem"/>
        <w:numPr>
          <w:ilvl w:val="0"/>
          <w:numId w:val="7"/>
        </w:numPr>
      </w:pPr>
      <w:r>
        <w:t>Více informací o dítěti – například hodnocení na konci roku, v čem se dítě zlepšilo nebo kde naopak zabrat.</w:t>
      </w:r>
    </w:p>
    <w:p w:rsidR="00795398" w:rsidRDefault="007D77E9" w:rsidP="007D77E9">
      <w:pPr>
        <w:pStyle w:val="Odstavecseseznamem"/>
        <w:ind w:left="1440"/>
        <w:rPr>
          <w:i/>
          <w:color w:val="FF0000"/>
        </w:rPr>
      </w:pPr>
      <w:r w:rsidRPr="007D77E9">
        <w:rPr>
          <w:i/>
          <w:color w:val="FF0000"/>
        </w:rPr>
        <w:t xml:space="preserve">Letošní školní rok byl poznamenán </w:t>
      </w:r>
      <w:proofErr w:type="spellStart"/>
      <w:r w:rsidRPr="007D77E9">
        <w:rPr>
          <w:i/>
          <w:color w:val="FF0000"/>
        </w:rPr>
        <w:t>covidem</w:t>
      </w:r>
      <w:proofErr w:type="spellEnd"/>
      <w:r w:rsidRPr="007D77E9">
        <w:rPr>
          <w:i/>
          <w:color w:val="FF0000"/>
        </w:rPr>
        <w:t xml:space="preserve">, MŠ musela dodržovat nařízení </w:t>
      </w:r>
      <w:proofErr w:type="spellStart"/>
      <w:r w:rsidRPr="007D77E9">
        <w:rPr>
          <w:i/>
          <w:color w:val="FF0000"/>
        </w:rPr>
        <w:t>MZd</w:t>
      </w:r>
      <w:proofErr w:type="spellEnd"/>
      <w:r w:rsidRPr="007D77E9">
        <w:rPr>
          <w:i/>
          <w:color w:val="FF0000"/>
        </w:rPr>
        <w:t xml:space="preserve"> a MŠMT, kdy vstup třetích osob byl omezen na nejnižší možnou délku </w:t>
      </w:r>
    </w:p>
    <w:p w:rsidR="007D77E9" w:rsidRDefault="007D77E9" w:rsidP="007D77E9">
      <w:pPr>
        <w:pStyle w:val="Odstavecseseznamem"/>
        <w:ind w:left="1440"/>
        <w:rPr>
          <w:i/>
          <w:color w:val="FF0000"/>
        </w:rPr>
      </w:pPr>
      <w:r w:rsidRPr="007D77E9">
        <w:rPr>
          <w:i/>
          <w:color w:val="FF0000"/>
        </w:rPr>
        <w:lastRenderedPageBreak/>
        <w:t>pobytu (vyzvednutí dítěte). Nic nebylo jako dřív. MŠ byla téměř 2 měsíce uzavřena, pak se otevřela jen pro předškoláky a děti rodičů zaměstnaných v IZS a dalších vybraných profesí</w:t>
      </w:r>
      <w:r w:rsidR="00CC7F4E">
        <w:rPr>
          <w:i/>
          <w:color w:val="FF0000"/>
        </w:rPr>
        <w:t>ch</w:t>
      </w:r>
      <w:r w:rsidRPr="007D77E9">
        <w:rPr>
          <w:i/>
          <w:color w:val="FF0000"/>
        </w:rPr>
        <w:t xml:space="preserve">. V 1. </w:t>
      </w:r>
      <w:r w:rsidR="00601CA2">
        <w:rPr>
          <w:i/>
          <w:color w:val="FF0000"/>
        </w:rPr>
        <w:t>p</w:t>
      </w:r>
      <w:r w:rsidRPr="007D77E9">
        <w:rPr>
          <w:i/>
          <w:color w:val="FF0000"/>
        </w:rPr>
        <w:t>ololetí jsme konzultační hodiny dělat nesměli, ve druhém jsme zase p</w:t>
      </w:r>
      <w:r w:rsidR="004946DA">
        <w:rPr>
          <w:i/>
          <w:color w:val="FF0000"/>
        </w:rPr>
        <w:t>racovali převážně s předškoláky, proto byly konzultační hodiny tentokrát omezeny na rodiče dětí s povinným předškolním vzděláváním.</w:t>
      </w:r>
      <w:r w:rsidRPr="007D77E9">
        <w:rPr>
          <w:i/>
          <w:color w:val="FF0000"/>
        </w:rPr>
        <w:t xml:space="preserve"> Pokud by se tato situace měla opakovat, přistoupíme k využití online prostředí.</w:t>
      </w:r>
    </w:p>
    <w:p w:rsidR="00D14D79" w:rsidRDefault="00D14D79" w:rsidP="00D14D79">
      <w:pPr>
        <w:pStyle w:val="Odstavecseseznamem"/>
        <w:numPr>
          <w:ilvl w:val="0"/>
          <w:numId w:val="7"/>
        </w:numPr>
      </w:pPr>
      <w:r>
        <w:t>Častější využití domků na zahradě (např. pečení v peci). Učit děti různé hry (na slepou bábu, míčové hry apod.).</w:t>
      </w:r>
    </w:p>
    <w:p w:rsidR="00D14D79" w:rsidRDefault="00D14D79" w:rsidP="00D14D79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 xml:space="preserve">S častějším využitím pekárničky i dílničky souhlasím, budu v tomto směru motivovat paní učitelky. S dětmi hrajeme nejrůznější hry. Míčové hry </w:t>
      </w:r>
      <w:r w:rsidR="004946DA">
        <w:rPr>
          <w:i/>
          <w:color w:val="FF0000"/>
        </w:rPr>
        <w:t xml:space="preserve">pro nedostatek volné plochy ve třídách </w:t>
      </w:r>
      <w:r>
        <w:rPr>
          <w:i/>
          <w:color w:val="FF0000"/>
        </w:rPr>
        <w:t>spíše během pobytu venku. Příští rok zakoupíme fotbalové branky do prostoru pod kompostem.</w:t>
      </w:r>
    </w:p>
    <w:p w:rsidR="00D14D79" w:rsidRDefault="00795398" w:rsidP="00D14D79">
      <w:pPr>
        <w:pStyle w:val="Odstavecseseznamem"/>
        <w:numPr>
          <w:ilvl w:val="0"/>
          <w:numId w:val="7"/>
        </w:numPr>
      </w:pPr>
      <w:r>
        <w:t>Snažit se předcházet konfliktům mezi dětmi, například diskuzí v kroužku s dětmi o nebezpečí při škrcení, mlácení spolužáků. Více informovat rodiče o konfliktech mezi dětmi.</w:t>
      </w:r>
    </w:p>
    <w:p w:rsidR="00795398" w:rsidRDefault="00795398" w:rsidP="00795398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 xml:space="preserve">Ke konfliktům mezi dětmi </w:t>
      </w:r>
      <w:r w:rsidR="004946DA">
        <w:rPr>
          <w:i/>
          <w:color w:val="FF0000"/>
        </w:rPr>
        <w:t xml:space="preserve">při tak vysokém počtu nevyhnutelně </w:t>
      </w:r>
      <w:r>
        <w:rPr>
          <w:i/>
          <w:color w:val="FF0000"/>
        </w:rPr>
        <w:t xml:space="preserve">dochází a ty závažnější </w:t>
      </w:r>
      <w:r w:rsidR="002B1E81">
        <w:rPr>
          <w:i/>
          <w:color w:val="FF0000"/>
        </w:rPr>
        <w:t>řešíme</w:t>
      </w:r>
      <w:r>
        <w:rPr>
          <w:i/>
          <w:color w:val="FF0000"/>
        </w:rPr>
        <w:t xml:space="preserve"> v komunitním kruhu. Také mnohdy do</w:t>
      </w:r>
      <w:r w:rsidR="002B1E81">
        <w:rPr>
          <w:i/>
          <w:color w:val="FF0000"/>
        </w:rPr>
        <w:t>jde</w:t>
      </w:r>
      <w:r>
        <w:rPr>
          <w:i/>
          <w:color w:val="FF0000"/>
        </w:rPr>
        <w:t xml:space="preserve"> k poměřování sil mezi chlapci, které je pro ně i v předškolním věku typické a je třeba jim ho dopřát, ovšem jen ve správné míře. Máme stanovena pravidla chování a vedeme děti k jejich dodržování.</w:t>
      </w:r>
    </w:p>
    <w:p w:rsidR="001F156D" w:rsidRDefault="00795398" w:rsidP="00795398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Kol</w:t>
      </w:r>
      <w:r w:rsidR="001F156D">
        <w:rPr>
          <w:i/>
          <w:color w:val="FF0000"/>
        </w:rPr>
        <w:t>ektivy 26 dětí jsou velké a mnohd</w:t>
      </w:r>
      <w:r>
        <w:rPr>
          <w:i/>
          <w:color w:val="FF0000"/>
        </w:rPr>
        <w:t xml:space="preserve">y máme plné ruce práce, zvlášť když se ve třídě sejde více kluků předškoláků, případně s odkladem školní docházky, kteří </w:t>
      </w:r>
      <w:r w:rsidR="001F156D">
        <w:rPr>
          <w:i/>
          <w:color w:val="FF0000"/>
        </w:rPr>
        <w:t>vymýšlejí hry vojenského charakteru</w:t>
      </w:r>
      <w:r w:rsidR="001F156D" w:rsidRPr="001F156D">
        <w:rPr>
          <w:i/>
          <w:color w:val="FF0000"/>
        </w:rPr>
        <w:sym w:font="Wingdings" w:char="F04C"/>
      </w:r>
      <w:r w:rsidR="001F156D">
        <w:rPr>
          <w:i/>
          <w:color w:val="FF0000"/>
        </w:rPr>
        <w:t>, které kluky jak známo přitahují.</w:t>
      </w:r>
    </w:p>
    <w:p w:rsidR="004946DA" w:rsidRDefault="004946DA" w:rsidP="00795398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Vedeme děti k tomu, aby se učily konflikty vyřešit samy, když se jim to nedaří, požádají učitelku o pomoc.</w:t>
      </w:r>
    </w:p>
    <w:p w:rsidR="00795398" w:rsidRDefault="001F156D" w:rsidP="00795398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Záměrné ubližování</w:t>
      </w:r>
      <w:r w:rsidR="00795398">
        <w:rPr>
          <w:i/>
          <w:color w:val="FF0000"/>
        </w:rPr>
        <w:t xml:space="preserve"> </w:t>
      </w:r>
      <w:r>
        <w:rPr>
          <w:i/>
          <w:color w:val="FF0000"/>
        </w:rPr>
        <w:t>určitě netolerujeme!</w:t>
      </w:r>
    </w:p>
    <w:p w:rsidR="001F156D" w:rsidRDefault="001F156D" w:rsidP="001F156D">
      <w:pPr>
        <w:pStyle w:val="Odstavecseseznamem"/>
        <w:numPr>
          <w:ilvl w:val="0"/>
          <w:numId w:val="7"/>
        </w:numPr>
      </w:pPr>
      <w:r>
        <w:t>Větší aktivitu a iniciativu ze strany učitelek.</w:t>
      </w:r>
    </w:p>
    <w:p w:rsidR="001F156D" w:rsidRDefault="001F156D" w:rsidP="001F156D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Paní učitelky plní t</w:t>
      </w:r>
      <w:r w:rsidR="004946DA">
        <w:rPr>
          <w:i/>
          <w:color w:val="FF0000"/>
        </w:rPr>
        <w:t>řídní vzdělávací programy, které</w:t>
      </w:r>
      <w:r>
        <w:rPr>
          <w:i/>
          <w:color w:val="FF0000"/>
        </w:rPr>
        <w:t xml:space="preserve"> vycházejí ze ŠVP.</w:t>
      </w:r>
    </w:p>
    <w:p w:rsidR="001F156D" w:rsidRDefault="001F156D" w:rsidP="001F156D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Myslím, že odvádějí dobrou práci. Abych mohla na tento příspěvek reagovat, potřebovala bych konkrétnější informace.</w:t>
      </w:r>
    </w:p>
    <w:p w:rsidR="001F156D" w:rsidRDefault="001F156D" w:rsidP="001F156D">
      <w:pPr>
        <w:pStyle w:val="Odstavecseseznamem"/>
        <w:numPr>
          <w:ilvl w:val="0"/>
          <w:numId w:val="7"/>
        </w:numPr>
      </w:pPr>
      <w:r>
        <w:t>Možnost popovídat si o dítěti například při vyzvedávání.</w:t>
      </w:r>
    </w:p>
    <w:p w:rsidR="001F156D" w:rsidRDefault="001F156D" w:rsidP="001F156D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V šatnách je většinou vždy ještě někdo další, mluvit o dětech před ostatními rodiči není vhodné. Navíc během pandemie jsme dle nařízení musely styk s rodiči omezovat na nezbytně dlouhou dobu.</w:t>
      </w:r>
    </w:p>
    <w:p w:rsidR="00610917" w:rsidRDefault="00610917" w:rsidP="001F156D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Nyní lze domluvit si schůzku s učitelkami i mimo konzultační hodiny, které v</w:t>
      </w:r>
      <w:r w:rsidR="004946DA">
        <w:rPr>
          <w:i/>
          <w:color w:val="FF0000"/>
        </w:rPr>
        <w:t> </w:t>
      </w:r>
      <w:r>
        <w:rPr>
          <w:i/>
          <w:color w:val="FF0000"/>
        </w:rPr>
        <w:t>normálních</w:t>
      </w:r>
      <w:r w:rsidR="004946DA">
        <w:rPr>
          <w:i/>
          <w:color w:val="FF0000"/>
        </w:rPr>
        <w:t xml:space="preserve">, </w:t>
      </w:r>
      <w:proofErr w:type="spellStart"/>
      <w:r w:rsidR="004946DA">
        <w:rPr>
          <w:i/>
          <w:color w:val="FF0000"/>
        </w:rPr>
        <w:t>necovidových</w:t>
      </w:r>
      <w:proofErr w:type="spellEnd"/>
      <w:r>
        <w:rPr>
          <w:i/>
          <w:color w:val="FF0000"/>
        </w:rPr>
        <w:t xml:space="preserve"> časech probíhají 2x ročně.</w:t>
      </w:r>
    </w:p>
    <w:p w:rsidR="00610917" w:rsidRDefault="00610917" w:rsidP="00610917">
      <w:pPr>
        <w:pStyle w:val="Odstavecseseznamem"/>
        <w:numPr>
          <w:ilvl w:val="0"/>
          <w:numId w:val="7"/>
        </w:numPr>
      </w:pPr>
      <w:r>
        <w:t>Třída Koťátek už několik let oproti všem jiným třídám ve školce chodí minimálně na procházky. Zejména v zimních chladných měsících bych uvítala více procházek, než her a pobíhání na hřišti.</w:t>
      </w:r>
    </w:p>
    <w:p w:rsidR="00610917" w:rsidRDefault="00610917" w:rsidP="00610917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Jak jsem již zmiňovala výše, obojí je pro děti důležité. Paním učitelkám podnět předám.</w:t>
      </w:r>
    </w:p>
    <w:p w:rsidR="00610917" w:rsidRDefault="00610917" w:rsidP="00610917">
      <w:pPr>
        <w:pStyle w:val="Odstavecseseznamem"/>
        <w:numPr>
          <w:ilvl w:val="0"/>
          <w:numId w:val="7"/>
        </w:numPr>
      </w:pPr>
      <w:r>
        <w:t>Výlety by měli zažít i děti, které nejsou předškoláci (např. Lipka, kozí farma).</w:t>
      </w:r>
    </w:p>
    <w:p w:rsidR="00610917" w:rsidRDefault="00610917" w:rsidP="00610917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lastRenderedPageBreak/>
        <w:t>S výlety pro všechny děti naprosto souhlasím, jen tyto dva programy byly výhradně určeny pouze starším dětem. V případě Lipky –</w:t>
      </w:r>
      <w:r w:rsidR="00601CA2">
        <w:rPr>
          <w:i/>
          <w:color w:val="FF0000"/>
        </w:rPr>
        <w:t xml:space="preserve"> J</w:t>
      </w:r>
      <w:r>
        <w:rPr>
          <w:i/>
          <w:color w:val="FF0000"/>
        </w:rPr>
        <w:t xml:space="preserve">ezírko v Soběšicích – šlo </w:t>
      </w:r>
      <w:r w:rsidR="00601CA2">
        <w:rPr>
          <w:i/>
          <w:color w:val="FF0000"/>
        </w:rPr>
        <w:t>o výukový program M</w:t>
      </w:r>
      <w:r>
        <w:rPr>
          <w:i/>
          <w:color w:val="FF0000"/>
        </w:rPr>
        <w:t>ravencovo desatero, který je pro svoji náročnost určen pouze starší</w:t>
      </w:r>
      <w:r w:rsidR="00601CA2">
        <w:rPr>
          <w:i/>
          <w:color w:val="FF0000"/>
        </w:rPr>
        <w:t>m dětem, stejně tak exkurze na F</w:t>
      </w:r>
      <w:r>
        <w:rPr>
          <w:i/>
          <w:color w:val="FF0000"/>
        </w:rPr>
        <w:t>armu dojných a kašmírských koz v</w:t>
      </w:r>
      <w:r w:rsidR="00601CA2">
        <w:rPr>
          <w:i/>
          <w:color w:val="FF0000"/>
        </w:rPr>
        <w:t> </w:t>
      </w:r>
      <w:r>
        <w:rPr>
          <w:i/>
          <w:color w:val="FF0000"/>
        </w:rPr>
        <w:t>Šošůvce</w:t>
      </w:r>
      <w:r w:rsidR="00601CA2">
        <w:rPr>
          <w:i/>
          <w:color w:val="FF0000"/>
        </w:rPr>
        <w:t xml:space="preserve"> byla určena předškolákům</w:t>
      </w:r>
      <w:r>
        <w:rPr>
          <w:i/>
          <w:color w:val="FF0000"/>
        </w:rPr>
        <w:t xml:space="preserve">. </w:t>
      </w:r>
      <w:r w:rsidR="00601CA2">
        <w:rPr>
          <w:i/>
          <w:color w:val="FF0000"/>
        </w:rPr>
        <w:t>Pokud vím, letos na výlety nejely ani třídy ZŠ nebo ostatní MŠ ve městě. Jsem ráda, že naše MŠ výlety za hranice města umožnila aspoň předškolákům.</w:t>
      </w:r>
    </w:p>
    <w:p w:rsidR="00601CA2" w:rsidRDefault="00601CA2" w:rsidP="00610917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Věřím, že příští školní rok se už na přiměřeně náročné cesty vydají všechny děti, ale pro předškoláky budeme i nadále organizovat výukové programy a exkurze.</w:t>
      </w:r>
    </w:p>
    <w:p w:rsidR="00FF26C1" w:rsidRPr="00601CA2" w:rsidRDefault="002523BB" w:rsidP="00601CA2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Prosím o pochopení, k</w:t>
      </w:r>
      <w:r w:rsidR="00601CA2">
        <w:rPr>
          <w:i/>
          <w:color w:val="FF0000"/>
        </w:rPr>
        <w:t>aždé dítě bude jednou předškolákem</w:t>
      </w:r>
      <w:r w:rsidR="00601CA2" w:rsidRPr="00601CA2">
        <w:rPr>
          <w:i/>
          <w:color w:val="FF0000"/>
        </w:rPr>
        <w:sym w:font="Wingdings" w:char="F04A"/>
      </w:r>
      <w:r w:rsidR="00601CA2">
        <w:rPr>
          <w:i/>
          <w:color w:val="FF0000"/>
        </w:rPr>
        <w:t>.</w:t>
      </w:r>
    </w:p>
    <w:p w:rsidR="00FF26C1" w:rsidRDefault="00FF26C1" w:rsidP="00FF26C1">
      <w:pPr>
        <w:pStyle w:val="Odstavecseseznamem"/>
        <w:rPr>
          <w:b/>
        </w:rPr>
      </w:pPr>
      <w:r w:rsidRPr="002523BB">
        <w:rPr>
          <w:b/>
        </w:rPr>
        <w:t>Existuje něco, co v naší mateřské škole postrádáte?</w:t>
      </w:r>
    </w:p>
    <w:p w:rsidR="002523BB" w:rsidRPr="002523BB" w:rsidRDefault="002523BB" w:rsidP="00FF26C1">
      <w:pPr>
        <w:pStyle w:val="Odstavecseseznamem"/>
        <w:rPr>
          <w:b/>
        </w:rPr>
      </w:pPr>
      <w:r>
        <w:rPr>
          <w:b/>
        </w:rPr>
        <w:t>Vaše odpovědi a následné vyjádření ředitelky</w:t>
      </w:r>
      <w:r w:rsidR="008F7241">
        <w:rPr>
          <w:b/>
        </w:rPr>
        <w:t xml:space="preserve"> MŠ</w:t>
      </w:r>
      <w:r>
        <w:rPr>
          <w:b/>
        </w:rPr>
        <w:t>:</w:t>
      </w:r>
    </w:p>
    <w:p w:rsidR="00FF26C1" w:rsidRDefault="00601CA2" w:rsidP="00601CA2">
      <w:pPr>
        <w:pStyle w:val="Odstavecseseznamem"/>
        <w:numPr>
          <w:ilvl w:val="0"/>
          <w:numId w:val="7"/>
        </w:numPr>
      </w:pPr>
      <w:r>
        <w:t>Při focení na konci roku bych si přála objednat více kusů fotografií.</w:t>
      </w:r>
    </w:p>
    <w:p w:rsidR="00601CA2" w:rsidRDefault="00601CA2" w:rsidP="00601CA2">
      <w:pPr>
        <w:pStyle w:val="Odstavecseseznamem"/>
        <w:ind w:left="1440"/>
      </w:pPr>
      <w:r>
        <w:t>Také bych uvítala individuální fotografii, když nejsme předškoláci.</w:t>
      </w:r>
    </w:p>
    <w:p w:rsidR="00601CA2" w:rsidRDefault="00EA24A3" w:rsidP="00601CA2">
      <w:pPr>
        <w:rPr>
          <w:i/>
          <w:color w:val="FF0000"/>
        </w:rPr>
      </w:pPr>
      <w:r>
        <w:rPr>
          <w:i/>
          <w:color w:val="FF0000"/>
        </w:rPr>
        <w:t xml:space="preserve">                           Fotografie jdou určitě doobjednat. V normálních časech se děti fotografují </w:t>
      </w:r>
    </w:p>
    <w:p w:rsidR="00EA24A3" w:rsidRDefault="00EA24A3" w:rsidP="00601CA2">
      <w:pPr>
        <w:rPr>
          <w:i/>
          <w:color w:val="FF0000"/>
        </w:rPr>
      </w:pPr>
      <w:r>
        <w:rPr>
          <w:i/>
          <w:color w:val="FF0000"/>
        </w:rPr>
        <w:t xml:space="preserve">                           vždy 2x do roka</w:t>
      </w:r>
      <w:r w:rsidRPr="00EA24A3">
        <w:rPr>
          <w:i/>
          <w:color w:val="FF0000"/>
        </w:rPr>
        <w:t xml:space="preserve">, letos to </w:t>
      </w:r>
      <w:r>
        <w:rPr>
          <w:i/>
          <w:color w:val="FF0000"/>
        </w:rPr>
        <w:t xml:space="preserve">podruhé </w:t>
      </w:r>
      <w:r w:rsidRPr="00EA24A3">
        <w:rPr>
          <w:i/>
          <w:color w:val="FF0000"/>
        </w:rPr>
        <w:t xml:space="preserve">kvůli </w:t>
      </w:r>
      <w:proofErr w:type="spellStart"/>
      <w:r w:rsidRPr="00EA24A3">
        <w:rPr>
          <w:i/>
          <w:color w:val="FF0000"/>
        </w:rPr>
        <w:t>covidu</w:t>
      </w:r>
      <w:proofErr w:type="spellEnd"/>
      <w:r w:rsidRPr="00EA24A3">
        <w:rPr>
          <w:i/>
          <w:color w:val="FF0000"/>
        </w:rPr>
        <w:t xml:space="preserve"> nevyšlo.</w:t>
      </w:r>
    </w:p>
    <w:p w:rsidR="00EA24A3" w:rsidRDefault="00EA24A3" w:rsidP="00EA24A3">
      <w:pPr>
        <w:pStyle w:val="Odstavecseseznamem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Větší aktivitu ze strany učitelek, u některých syndrom </w:t>
      </w:r>
      <w:proofErr w:type="gramStart"/>
      <w:r>
        <w:rPr>
          <w:color w:val="000000" w:themeColor="text1"/>
        </w:rPr>
        <w:t>vyhoření</w:t>
      </w:r>
      <w:proofErr w:type="gramEnd"/>
      <w:r>
        <w:rPr>
          <w:color w:val="000000" w:themeColor="text1"/>
        </w:rPr>
        <w:t xml:space="preserve"> –</w:t>
      </w:r>
      <w:proofErr w:type="gramStart"/>
      <w:r>
        <w:rPr>
          <w:color w:val="000000" w:themeColor="text1"/>
        </w:rPr>
        <w:t>hodně</w:t>
      </w:r>
      <w:proofErr w:type="gramEnd"/>
      <w:r>
        <w:rPr>
          <w:color w:val="000000" w:themeColor="text1"/>
        </w:rPr>
        <w:t xml:space="preserve"> zjevné.</w:t>
      </w:r>
    </w:p>
    <w:p w:rsidR="00EA24A3" w:rsidRDefault="00EA24A3" w:rsidP="00EA24A3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Syndrom vyhoření nevidím. Práce je mnohdy velmi náročná a únava se zákonitě dostaví, čímž nechci nikoho omlouvat. Podnět kolegyním samozřejmě předám.</w:t>
      </w:r>
    </w:p>
    <w:p w:rsidR="00393851" w:rsidRDefault="00393851" w:rsidP="00393851">
      <w:pPr>
        <w:pStyle w:val="Odstavecseseznamem"/>
        <w:numPr>
          <w:ilvl w:val="0"/>
          <w:numId w:val="7"/>
        </w:numPr>
      </w:pPr>
      <w:r>
        <w:t>Aspoň jednu třídu navíc.</w:t>
      </w:r>
    </w:p>
    <w:p w:rsidR="00393851" w:rsidRDefault="00393851" w:rsidP="00393851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Uvažuje se o postavení nové MŠ jako součást další budovy ZŠ.</w:t>
      </w:r>
    </w:p>
    <w:p w:rsidR="00393851" w:rsidRDefault="00393851" w:rsidP="00393851">
      <w:pPr>
        <w:pStyle w:val="Odstavecseseznamem"/>
        <w:numPr>
          <w:ilvl w:val="0"/>
          <w:numId w:val="7"/>
        </w:numPr>
      </w:pPr>
      <w:r>
        <w:t>Kroužky – např. pěvecký, flétna.</w:t>
      </w:r>
    </w:p>
    <w:p w:rsidR="00393851" w:rsidRDefault="00393851" w:rsidP="00393851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O kroužcích a flétně jsem psala výše.</w:t>
      </w:r>
    </w:p>
    <w:p w:rsidR="00393851" w:rsidRDefault="00393851" w:rsidP="00393851">
      <w:pPr>
        <w:pStyle w:val="Odstavecseseznamem"/>
        <w:numPr>
          <w:ilvl w:val="0"/>
          <w:numId w:val="7"/>
        </w:numPr>
      </w:pPr>
      <w:r>
        <w:t>Více akcí nejen pro předškoláky</w:t>
      </w:r>
    </w:p>
    <w:p w:rsidR="00393851" w:rsidRDefault="00393851" w:rsidP="00393851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Chceme děti - předškoláky co nejlépe připravit na vstup do 1. třídy, proto ta zvýšená pozornost a důraz na jejich vzdělávání. Navíc je poslední rok před vstupem do ZŠ pro děti povinný. Tuto pozornost mají právem. I vaše dítě bude předškolákem</w:t>
      </w:r>
      <w:r w:rsidRPr="00393851">
        <w:rPr>
          <w:i/>
          <w:color w:val="FF0000"/>
        </w:rPr>
        <w:sym w:font="Wingdings" w:char="F04A"/>
      </w:r>
      <w:r>
        <w:rPr>
          <w:i/>
          <w:color w:val="FF0000"/>
        </w:rPr>
        <w:t>.</w:t>
      </w:r>
    </w:p>
    <w:p w:rsidR="00CC7F4E" w:rsidRDefault="00CC7F4E" w:rsidP="00CC7F4E">
      <w:pPr>
        <w:pStyle w:val="Odstavecseseznamem"/>
        <w:numPr>
          <w:ilvl w:val="0"/>
          <w:numId w:val="7"/>
        </w:numPr>
      </w:pPr>
      <w:r>
        <w:t>Více výletů pro děti.</w:t>
      </w:r>
    </w:p>
    <w:p w:rsidR="00CC7F4E" w:rsidRDefault="00CC7F4E" w:rsidP="00CC7F4E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Věřím, že budou!</w:t>
      </w:r>
    </w:p>
    <w:p w:rsidR="00CC7F4E" w:rsidRDefault="00CC7F4E" w:rsidP="00CC7F4E">
      <w:pPr>
        <w:pStyle w:val="Odstavecseseznamem"/>
        <w:numPr>
          <w:ilvl w:val="0"/>
          <w:numId w:val="7"/>
        </w:numPr>
      </w:pPr>
      <w:r>
        <w:t>Aspoň 1 odpadkový koš na zahradě.</w:t>
      </w:r>
    </w:p>
    <w:p w:rsidR="00CC7F4E" w:rsidRDefault="00CC7F4E" w:rsidP="00CC7F4E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>Měli jsme, tři koše na tříděný odpad. Bylo v nich všechno možné, jen ne to, co tam podle označení být mělo. Tak jsme je zrušili. Prosím, využijte popelnice a kontejnery, zahrada není zas ta velká.</w:t>
      </w:r>
    </w:p>
    <w:p w:rsidR="00CC7F4E" w:rsidRDefault="00CC7F4E" w:rsidP="00CC7F4E">
      <w:pPr>
        <w:pStyle w:val="Odstavecseseznamem"/>
        <w:numPr>
          <w:ilvl w:val="0"/>
          <w:numId w:val="7"/>
        </w:numPr>
      </w:pPr>
      <w:r>
        <w:t xml:space="preserve">Hračku </w:t>
      </w:r>
      <w:proofErr w:type="spellStart"/>
      <w:r>
        <w:t>buldozera</w:t>
      </w:r>
      <w:proofErr w:type="spellEnd"/>
      <w:r w:rsidR="002523BB">
        <w:t xml:space="preserve"> do třídy</w:t>
      </w:r>
      <w:r>
        <w:t>.</w:t>
      </w:r>
    </w:p>
    <w:p w:rsidR="00CC7F4E" w:rsidRPr="00CC7F4E" w:rsidRDefault="00CC7F4E" w:rsidP="00CC7F4E">
      <w:pPr>
        <w:pStyle w:val="Odstavecseseznamem"/>
        <w:ind w:left="1440"/>
        <w:rPr>
          <w:i/>
          <w:color w:val="FF0000"/>
        </w:rPr>
      </w:pPr>
      <w:r>
        <w:rPr>
          <w:i/>
          <w:color w:val="FF0000"/>
        </w:rPr>
        <w:t xml:space="preserve">Napíšeme ježíškovi! </w:t>
      </w:r>
      <w:r w:rsidRPr="00CC7F4E">
        <w:rPr>
          <w:i/>
          <w:color w:val="FF0000"/>
        </w:rPr>
        <w:sym w:font="Wingdings" w:char="F04A"/>
      </w:r>
    </w:p>
    <w:p w:rsidR="00EA24A3" w:rsidRDefault="00393851" w:rsidP="00EA24A3">
      <w:pPr>
        <w:pStyle w:val="Odstavecseseznamem"/>
        <w:numPr>
          <w:ilvl w:val="0"/>
          <w:numId w:val="7"/>
        </w:numPr>
      </w:pPr>
      <w:r>
        <w:t>Nic takového není, všude vaši školku vychvalujeme.</w:t>
      </w:r>
    </w:p>
    <w:p w:rsidR="00393851" w:rsidRDefault="00393851" w:rsidP="00EA24A3">
      <w:pPr>
        <w:pStyle w:val="Odstavecseseznamem"/>
        <w:numPr>
          <w:ilvl w:val="0"/>
          <w:numId w:val="7"/>
        </w:numPr>
      </w:pPr>
      <w:r>
        <w:t>Nic.</w:t>
      </w:r>
    </w:p>
    <w:p w:rsidR="00393851" w:rsidRDefault="00393851" w:rsidP="00EA24A3">
      <w:pPr>
        <w:pStyle w:val="Odstavecseseznamem"/>
        <w:numPr>
          <w:ilvl w:val="0"/>
          <w:numId w:val="7"/>
        </w:numPr>
      </w:pPr>
      <w:r>
        <w:t>Nepostrádáme nic.</w:t>
      </w:r>
    </w:p>
    <w:p w:rsidR="00393851" w:rsidRDefault="00393851" w:rsidP="00EA24A3">
      <w:pPr>
        <w:pStyle w:val="Odstavecseseznamem"/>
        <w:numPr>
          <w:ilvl w:val="0"/>
          <w:numId w:val="7"/>
        </w:numPr>
      </w:pPr>
      <w:r>
        <w:t xml:space="preserve">Ne, nic, jsme spokojeni. </w:t>
      </w:r>
    </w:p>
    <w:p w:rsidR="00393851" w:rsidRDefault="00393851" w:rsidP="00EA24A3">
      <w:pPr>
        <w:pStyle w:val="Odstavecseseznamem"/>
        <w:numPr>
          <w:ilvl w:val="0"/>
          <w:numId w:val="7"/>
        </w:numPr>
      </w:pPr>
      <w:r>
        <w:lastRenderedPageBreak/>
        <w:t>Nepostrádáme nic.</w:t>
      </w:r>
    </w:p>
    <w:p w:rsidR="00FF26C1" w:rsidRDefault="00FF26C1" w:rsidP="00FF26C1"/>
    <w:p w:rsidR="00FF26C1" w:rsidRDefault="00FF26C1" w:rsidP="00FF26C1">
      <w:pPr>
        <w:pStyle w:val="Odstavecseseznamem"/>
        <w:rPr>
          <w:b/>
        </w:rPr>
      </w:pPr>
      <w:r w:rsidRPr="002523BB">
        <w:rPr>
          <w:b/>
        </w:rPr>
        <w:t>Místo pro Váš vzkaz naší MŠ:</w:t>
      </w:r>
    </w:p>
    <w:p w:rsidR="002523BB" w:rsidRPr="002523BB" w:rsidRDefault="008F7241" w:rsidP="002523BB">
      <w:pPr>
        <w:pStyle w:val="Odstavecseseznamem"/>
        <w:rPr>
          <w:b/>
        </w:rPr>
      </w:pPr>
      <w:r>
        <w:rPr>
          <w:b/>
        </w:rPr>
        <w:t>Vaše odpovědi a následné vyjádření ředitelky MŠ:</w:t>
      </w:r>
      <w:r w:rsidR="002523BB">
        <w:rPr>
          <w:b/>
        </w:rPr>
        <w:t xml:space="preserve">   </w:t>
      </w:r>
    </w:p>
    <w:p w:rsidR="00FF26C1" w:rsidRDefault="002B1E81" w:rsidP="002B1E81">
      <w:pPr>
        <w:pStyle w:val="Odstavecseseznamem"/>
        <w:numPr>
          <w:ilvl w:val="0"/>
          <w:numId w:val="10"/>
        </w:numPr>
        <w:jc w:val="both"/>
      </w:pPr>
      <w:r>
        <w:t>Školka je skvělá. Paní učitelky z Motýlků jsou ty nejlepší. Syn je zbožňuje!!!</w:t>
      </w:r>
    </w:p>
    <w:p w:rsidR="002523BB" w:rsidRDefault="002523BB" w:rsidP="002B1E81">
      <w:pPr>
        <w:pStyle w:val="Odstavecseseznamem"/>
        <w:numPr>
          <w:ilvl w:val="0"/>
          <w:numId w:val="10"/>
        </w:numPr>
        <w:jc w:val="both"/>
      </w:pPr>
      <w:r>
        <w:t>Trochu nerozumím omezené kapacitě dětí v herních koutcích, nemohou si pak hrát s </w:t>
      </w:r>
      <w:proofErr w:type="gramStart"/>
      <w:r>
        <w:t xml:space="preserve">kamarády. </w:t>
      </w:r>
      <w:proofErr w:type="gramEnd"/>
      <w:r>
        <w:t>Se kterými chtějí, protože už je kapacita naplněna</w:t>
      </w:r>
    </w:p>
    <w:p w:rsidR="002523BB" w:rsidRPr="002523BB" w:rsidRDefault="002523BB" w:rsidP="002523BB">
      <w:pPr>
        <w:pStyle w:val="Odstavecseseznamem"/>
        <w:ind w:left="1647"/>
        <w:jc w:val="both"/>
        <w:rPr>
          <w:i/>
          <w:color w:val="FF0000"/>
        </w:rPr>
      </w:pPr>
      <w:r>
        <w:rPr>
          <w:i/>
          <w:color w:val="FF0000"/>
        </w:rPr>
        <w:t>Jde nám o rovnoměrné rozložení dětí na celé ploše třídy. Do některých herních center se opravdu vejde omezený počet dětí, nelze tam pustit všechny, které by chtěly. Děti se v centrech střídají, určitě se s kamarády domluví a pohrají si spolu, i když budou muset třeba chvíli počkat. Odložit okamžité uspokojování potřeb na později je pro vývoj osobnosti dítěte zdravé.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Děláte to dobře</w:t>
      </w:r>
      <w:r>
        <w:sym w:font="Wingdings" w:char="F04A"/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Děkujeme vám za spolupráci</w:t>
      </w:r>
      <w:r>
        <w:sym w:font="Wingdings" w:char="F04A"/>
      </w:r>
      <w:r>
        <w:t>.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Fungujte dále tak, jak fungujete, jste skvělá školka.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Děkujeme moc za vaši práci s dětmi i vstřícnou komunikaci s námi. Moc si vaší práce ceníme.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S chodem MŠ jsme velice spokojeni. Dle našeho názoru funguje výborně a nic bychom neměnili.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Dcery vaši školku milují.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Školka je za nás top</w:t>
      </w:r>
      <w:r>
        <w:sym w:font="Wingdings" w:char="F04A"/>
      </w:r>
      <w:r>
        <w:t>!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Děkujeme za vše, co děláte!</w:t>
      </w:r>
    </w:p>
    <w:p w:rsidR="002B1E81" w:rsidRDefault="002B1E81" w:rsidP="002B1E81">
      <w:pPr>
        <w:pStyle w:val="Odstavecseseznamem"/>
        <w:numPr>
          <w:ilvl w:val="0"/>
          <w:numId w:val="10"/>
        </w:numPr>
        <w:jc w:val="both"/>
      </w:pPr>
      <w:r>
        <w:t>Děkujeme za profesionální přístup a láskyplnou péči.</w:t>
      </w:r>
    </w:p>
    <w:p w:rsidR="00B33AC2" w:rsidRDefault="00B33AC2" w:rsidP="002B1E81">
      <w:pPr>
        <w:pStyle w:val="Odstavecseseznamem"/>
        <w:numPr>
          <w:ilvl w:val="0"/>
          <w:numId w:val="10"/>
        </w:numPr>
        <w:jc w:val="both"/>
      </w:pPr>
      <w:r>
        <w:t>Prosím o opravu druhé houpačky, která je už poměrně dlouho rozbitá.</w:t>
      </w:r>
    </w:p>
    <w:p w:rsidR="00B33AC2" w:rsidRDefault="00B33AC2" w:rsidP="00B33AC2">
      <w:pPr>
        <w:pStyle w:val="Odstavecseseznamem"/>
        <w:ind w:left="1647"/>
        <w:jc w:val="both"/>
        <w:rPr>
          <w:i/>
          <w:color w:val="FF0000"/>
        </w:rPr>
      </w:pPr>
      <w:r>
        <w:rPr>
          <w:i/>
          <w:color w:val="FF0000"/>
        </w:rPr>
        <w:t>Nemohli jsme sehnat součástku, už je opravená.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Děkujeme!(se srdíčkem)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Moc děkuji paní ředitelce a p uč. Brožkové za jejich skvěle odvedenou práci během celého školního roku. Moc děkuji i za dceru a doufám, že ve škole bude mít také tak úžasné a vždy usměvavé a vstřícné učitele.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Ve školce se nám líbilo. Paní učitelky jsou úžasné a vstřícné a pomůžou v každé situaci. Bude nám smutno, protože odcházíme do školy a neradi se loučíme s tak úžasnou školkou. Moc děkujeme.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Mnohokrát děkujeme za vaši péči a starostlivost o děti i přes všechny těžkosti a omezení v době pandemie.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Děkuji za to, co děláte pro naše děti</w:t>
      </w:r>
      <w:r>
        <w:sym w:font="Wingdings" w:char="F04A"/>
      </w:r>
      <w:r>
        <w:t>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Třídním učitelkám děkuji za trpělivost a pochopení. Celému kolektivu přeji krásné prázdniny a hodně sil do dalšího školního roku.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S naší školkou jsme spokojená, hlavně s p. učitelkami ve třídě Sluníček, díky moc.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t>Chtěla bych moc pochválit paní učitelku Veroniku z Koťátek za komunikaci a zpětnou vazbu při distanční výuce.</w:t>
      </w:r>
    </w:p>
    <w:p w:rsidR="00B33AC2" w:rsidRDefault="00B33AC2" w:rsidP="00B33AC2">
      <w:pPr>
        <w:pStyle w:val="Odstavecseseznamem"/>
        <w:numPr>
          <w:ilvl w:val="0"/>
          <w:numId w:val="10"/>
        </w:numPr>
        <w:jc w:val="both"/>
      </w:pPr>
      <w:r>
        <w:lastRenderedPageBreak/>
        <w:t xml:space="preserve">Jste </w:t>
      </w:r>
      <w:proofErr w:type="spellStart"/>
      <w:proofErr w:type="gramStart"/>
      <w:r>
        <w:t>super,syn</w:t>
      </w:r>
      <w:proofErr w:type="spellEnd"/>
      <w:proofErr w:type="gramEnd"/>
      <w:r>
        <w:t xml:space="preserve"> do školky chodí rád. Letos odchází, myslím si, dobře připraven na 1. Třídu. Doufám, že i dceři se bude ve školce od září líbit. Za mě spokojenost!</w:t>
      </w:r>
    </w:p>
    <w:p w:rsidR="00A34F28" w:rsidRDefault="00A34F28" w:rsidP="00B33AC2">
      <w:pPr>
        <w:pStyle w:val="Odstavecseseznamem"/>
        <w:numPr>
          <w:ilvl w:val="0"/>
          <w:numId w:val="10"/>
        </w:numPr>
        <w:jc w:val="both"/>
      </w:pPr>
      <w:r>
        <w:t xml:space="preserve">Máme tu málo místa k parkování. </w:t>
      </w:r>
      <w:r>
        <w:rPr>
          <w:i/>
          <w:color w:val="FF0000"/>
        </w:rPr>
        <w:t>(To je pravda</w:t>
      </w:r>
      <w:r w:rsidRPr="00A34F28">
        <w:rPr>
          <w:i/>
          <w:color w:val="FF0000"/>
        </w:rPr>
        <w:sym w:font="Wingdings" w:char="F04C"/>
      </w:r>
      <w:r>
        <w:rPr>
          <w:i/>
          <w:color w:val="FF0000"/>
        </w:rPr>
        <w:t>)</w:t>
      </w:r>
    </w:p>
    <w:p w:rsidR="00A34F28" w:rsidRDefault="00A34F28" w:rsidP="00A34F28">
      <w:pPr>
        <w:pStyle w:val="Odstavecseseznamem"/>
        <w:ind w:left="1647"/>
        <w:jc w:val="both"/>
      </w:pPr>
      <w:r>
        <w:t>Jsme spokojené, dcera je ráda, já taky, děkuji!</w:t>
      </w:r>
    </w:p>
    <w:p w:rsidR="00A34F28" w:rsidRDefault="00A34F28" w:rsidP="00A34F28">
      <w:pPr>
        <w:pStyle w:val="Odstavecseseznamem"/>
        <w:numPr>
          <w:ilvl w:val="0"/>
          <w:numId w:val="10"/>
        </w:numPr>
        <w:jc w:val="both"/>
      </w:pPr>
      <w:r>
        <w:t>Děkujeme, jsme moc spokojení!</w:t>
      </w:r>
    </w:p>
    <w:p w:rsidR="00A34F28" w:rsidRPr="00B33AC2" w:rsidRDefault="00A34F28" w:rsidP="00A34F28">
      <w:pPr>
        <w:pStyle w:val="Odstavecseseznamem"/>
        <w:numPr>
          <w:ilvl w:val="0"/>
          <w:numId w:val="10"/>
        </w:numPr>
        <w:jc w:val="both"/>
      </w:pPr>
      <w:r>
        <w:t>Děkujeme za vše!</w:t>
      </w:r>
    </w:p>
    <w:p w:rsidR="00566221" w:rsidRDefault="00566221" w:rsidP="00FF26C1">
      <w:pPr>
        <w:jc w:val="both"/>
      </w:pPr>
    </w:p>
    <w:p w:rsidR="00566221" w:rsidRDefault="00566221" w:rsidP="00FF26C1">
      <w:pPr>
        <w:jc w:val="both"/>
      </w:pPr>
    </w:p>
    <w:p w:rsidR="00566221" w:rsidRDefault="002523BB" w:rsidP="00FF26C1">
      <w:pPr>
        <w:jc w:val="both"/>
      </w:pPr>
      <w:r>
        <w:t xml:space="preserve">Děkujeme mnohokrát </w:t>
      </w:r>
      <w:r w:rsidR="008F7241">
        <w:t xml:space="preserve">všem rodičům </w:t>
      </w:r>
      <w:r>
        <w:t>za spolupráci během školního roku</w:t>
      </w:r>
      <w:r w:rsidR="008F7241">
        <w:t>. Děkujeme</w:t>
      </w:r>
      <w:r>
        <w:t xml:space="preserve"> </w:t>
      </w:r>
      <w:r w:rsidR="008F7241">
        <w:t xml:space="preserve">zvlášť těm </w:t>
      </w:r>
      <w:r>
        <w:t>rodičům, kteří si našli chvíli na vypln</w:t>
      </w:r>
      <w:r w:rsidR="008F7241">
        <w:t>ění dotazníku.</w:t>
      </w:r>
    </w:p>
    <w:p w:rsidR="008F7241" w:rsidRDefault="008F7241" w:rsidP="00FF26C1">
      <w:pPr>
        <w:jc w:val="both"/>
      </w:pPr>
      <w:r>
        <w:t>Za kolektiv zaměstnanců MŠ přeji dětem i rodičům krásné prázdniny!</w:t>
      </w:r>
    </w:p>
    <w:p w:rsidR="008F7241" w:rsidRDefault="008F7241" w:rsidP="00FF26C1">
      <w:pPr>
        <w:jc w:val="both"/>
      </w:pPr>
      <w:r>
        <w:t>Na shledanou v září, doufám, že v lepších časech!</w:t>
      </w:r>
    </w:p>
    <w:p w:rsidR="008F7241" w:rsidRDefault="008F7241" w:rsidP="00FF26C1">
      <w:pPr>
        <w:jc w:val="both"/>
      </w:pPr>
    </w:p>
    <w:p w:rsidR="008F7241" w:rsidRDefault="008F7241" w:rsidP="00FF26C1">
      <w:pPr>
        <w:jc w:val="both"/>
      </w:pPr>
    </w:p>
    <w:p w:rsidR="008F7241" w:rsidRDefault="008F7241" w:rsidP="00FF26C1">
      <w:pPr>
        <w:jc w:val="both"/>
      </w:pPr>
      <w:r>
        <w:t>Eva Pařilová, ředitelka MŠ</w:t>
      </w:r>
    </w:p>
    <w:p w:rsidR="008F7241" w:rsidRDefault="008F7241" w:rsidP="00FF26C1">
      <w:pPr>
        <w:jc w:val="both"/>
      </w:pPr>
    </w:p>
    <w:p w:rsidR="00566221" w:rsidRDefault="00566221" w:rsidP="00FF26C1">
      <w:pPr>
        <w:jc w:val="both"/>
      </w:pPr>
    </w:p>
    <w:p w:rsidR="00566221" w:rsidRPr="0091407E" w:rsidRDefault="00566221" w:rsidP="00FF26C1">
      <w:pPr>
        <w:jc w:val="both"/>
      </w:pPr>
    </w:p>
    <w:sectPr w:rsidR="00566221" w:rsidRPr="0091407E" w:rsidSect="001707C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05" w:rsidRDefault="00E84205" w:rsidP="0091407E">
      <w:r>
        <w:separator/>
      </w:r>
    </w:p>
  </w:endnote>
  <w:endnote w:type="continuationSeparator" w:id="0">
    <w:p w:rsidR="00E84205" w:rsidRDefault="00E84205" w:rsidP="0091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05" w:rsidRDefault="00E84205" w:rsidP="0091407E">
      <w:r>
        <w:separator/>
      </w:r>
    </w:p>
  </w:footnote>
  <w:footnote w:type="continuationSeparator" w:id="0">
    <w:p w:rsidR="00E84205" w:rsidRDefault="00E84205" w:rsidP="0091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81" w:rsidRDefault="002B1E81" w:rsidP="0091407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505075" cy="1123133"/>
          <wp:effectExtent l="0" t="0" r="0" b="1270"/>
          <wp:docPr id="1" name="Obrázek 1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112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1452"/>
    <w:multiLevelType w:val="hybridMultilevel"/>
    <w:tmpl w:val="9228A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975"/>
    <w:multiLevelType w:val="hybridMultilevel"/>
    <w:tmpl w:val="E642054A"/>
    <w:lvl w:ilvl="0" w:tplc="A6FA5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06D2F"/>
    <w:multiLevelType w:val="hybridMultilevel"/>
    <w:tmpl w:val="6D8E502E"/>
    <w:lvl w:ilvl="0" w:tplc="04C2F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D4ED1"/>
    <w:multiLevelType w:val="hybridMultilevel"/>
    <w:tmpl w:val="05A60C7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C55FF"/>
    <w:multiLevelType w:val="hybridMultilevel"/>
    <w:tmpl w:val="B4CEB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D2243"/>
    <w:multiLevelType w:val="hybridMultilevel"/>
    <w:tmpl w:val="261E9676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49254B39"/>
    <w:multiLevelType w:val="hybridMultilevel"/>
    <w:tmpl w:val="FB9061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940A14"/>
    <w:multiLevelType w:val="hybridMultilevel"/>
    <w:tmpl w:val="AE407B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416093"/>
    <w:multiLevelType w:val="hybridMultilevel"/>
    <w:tmpl w:val="37FE7728"/>
    <w:lvl w:ilvl="0" w:tplc="8EB43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B5102"/>
    <w:multiLevelType w:val="hybridMultilevel"/>
    <w:tmpl w:val="5B8C8E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1C6F21"/>
    <w:multiLevelType w:val="hybridMultilevel"/>
    <w:tmpl w:val="486809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5544E9"/>
    <w:multiLevelType w:val="hybridMultilevel"/>
    <w:tmpl w:val="9552096E"/>
    <w:lvl w:ilvl="0" w:tplc="040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7E"/>
    <w:rsid w:val="00055B9F"/>
    <w:rsid w:val="000754BB"/>
    <w:rsid w:val="001707C1"/>
    <w:rsid w:val="001C412E"/>
    <w:rsid w:val="001F0F6D"/>
    <w:rsid w:val="001F156D"/>
    <w:rsid w:val="002523BB"/>
    <w:rsid w:val="002931E6"/>
    <w:rsid w:val="002B1E81"/>
    <w:rsid w:val="002C75E2"/>
    <w:rsid w:val="002E0146"/>
    <w:rsid w:val="002F2C9A"/>
    <w:rsid w:val="00393851"/>
    <w:rsid w:val="003961BF"/>
    <w:rsid w:val="003B57CC"/>
    <w:rsid w:val="00436DFB"/>
    <w:rsid w:val="004946DA"/>
    <w:rsid w:val="004A565D"/>
    <w:rsid w:val="00512484"/>
    <w:rsid w:val="00566221"/>
    <w:rsid w:val="00601CA2"/>
    <w:rsid w:val="00610917"/>
    <w:rsid w:val="00613146"/>
    <w:rsid w:val="006E148A"/>
    <w:rsid w:val="007224F8"/>
    <w:rsid w:val="00795398"/>
    <w:rsid w:val="007D77E9"/>
    <w:rsid w:val="00851D1E"/>
    <w:rsid w:val="008F7241"/>
    <w:rsid w:val="0091407E"/>
    <w:rsid w:val="00932F69"/>
    <w:rsid w:val="00952621"/>
    <w:rsid w:val="00A34F28"/>
    <w:rsid w:val="00A44BCF"/>
    <w:rsid w:val="00A80AD8"/>
    <w:rsid w:val="00AE5F8D"/>
    <w:rsid w:val="00B33AC2"/>
    <w:rsid w:val="00BD79C0"/>
    <w:rsid w:val="00C37497"/>
    <w:rsid w:val="00C52963"/>
    <w:rsid w:val="00CC1464"/>
    <w:rsid w:val="00CC31A0"/>
    <w:rsid w:val="00CC7F4E"/>
    <w:rsid w:val="00D14D79"/>
    <w:rsid w:val="00D27DC2"/>
    <w:rsid w:val="00D96F8D"/>
    <w:rsid w:val="00DE4195"/>
    <w:rsid w:val="00DF4F9A"/>
    <w:rsid w:val="00E84205"/>
    <w:rsid w:val="00EA24A3"/>
    <w:rsid w:val="00EA2CB5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140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07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40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07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140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407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40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407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0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2646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dcterms:created xsi:type="dcterms:W3CDTF">2021-07-02T07:46:00Z</dcterms:created>
  <dcterms:modified xsi:type="dcterms:W3CDTF">2021-07-02T07:46:00Z</dcterms:modified>
</cp:coreProperties>
</file>